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1B699" w14:textId="77777777" w:rsidR="00DB13FC" w:rsidRDefault="00DB13FC">
      <w:pPr>
        <w:rPr>
          <w:rFonts w:ascii="Palatino Linotype" w:eastAsia="Palatino Linotype" w:hAnsi="Palatino Linotype" w:cs="Palatino Linotype"/>
          <w:b/>
        </w:rPr>
      </w:pPr>
    </w:p>
    <w:p w14:paraId="66670078" w14:textId="77777777" w:rsidR="00DB13FC" w:rsidRDefault="00DB13FC">
      <w:pPr>
        <w:rPr>
          <w:rFonts w:ascii="Palatino Linotype" w:eastAsia="Palatino Linotype" w:hAnsi="Palatino Linotype" w:cs="Palatino Linotype"/>
          <w:b/>
        </w:rPr>
      </w:pPr>
    </w:p>
    <w:p w14:paraId="1889E339" w14:textId="0D28A9E4" w:rsidR="00DB13FC" w:rsidRPr="00A47A87" w:rsidRDefault="00A47A87">
      <w:pPr>
        <w:rPr>
          <w:rFonts w:ascii="Palatino Linotype" w:eastAsia="Palatino Linotype" w:hAnsi="Palatino Linotype" w:cs="Palatino Linotype"/>
          <w:b/>
          <w:i/>
          <w:color w:val="000000"/>
          <w:sz w:val="28"/>
          <w:szCs w:val="28"/>
          <w:lang w:val="en-US"/>
        </w:rPr>
      </w:pPr>
      <w:r>
        <w:rPr>
          <w:rFonts w:ascii="MS Mincho" w:hAnsi="MS Mincho" w:cs="MS Mincho" w:hint="eastAsia"/>
          <w:b/>
          <w:i/>
          <w:color w:val="000000"/>
          <w:sz w:val="28"/>
          <w:szCs w:val="28"/>
        </w:rPr>
        <w:t>私のスピ</w:t>
      </w:r>
      <w:r w:rsidR="006446E5">
        <w:rPr>
          <w:rFonts w:ascii="MS Mincho" w:hAnsi="MS Mincho" w:cs="MS Mincho" w:hint="eastAsia"/>
          <w:b/>
          <w:i/>
          <w:color w:val="000000"/>
          <w:sz w:val="28"/>
          <w:szCs w:val="28"/>
          <w:lang w:val="en-US"/>
        </w:rPr>
        <w:t>リチュアルライフの歌</w:t>
      </w:r>
    </w:p>
    <w:p w14:paraId="7CDEBD32" w14:textId="3AED6215" w:rsidR="00DB13FC" w:rsidRDefault="006446E5">
      <w:pPr>
        <w:rPr>
          <w:rFonts w:ascii="Palatino Linotype" w:eastAsia="Palatino Linotype" w:hAnsi="Palatino Linotype" w:cs="Palatino Linotype"/>
          <w:color w:val="000000"/>
        </w:rPr>
      </w:pPr>
      <w:r>
        <w:rPr>
          <w:rFonts w:ascii="MS Mincho" w:hAnsi="MS Mincho" w:cs="MS Mincho" w:hint="eastAsia"/>
          <w:color w:val="000000"/>
        </w:rPr>
        <w:t>コース</w:t>
      </w:r>
      <w:r>
        <w:rPr>
          <w:rFonts w:ascii="Palatino Linotype" w:eastAsia="Palatino Linotype" w:hAnsi="Palatino Linotype" w:cs="Palatino Linotype"/>
          <w:color w:val="000000"/>
        </w:rPr>
        <w:t>I</w:t>
      </w:r>
      <w:r>
        <w:rPr>
          <w:rFonts w:ascii="Palatino Linotype" w:eastAsia="Palatino Linotype" w:hAnsi="Palatino Linotype" w:cs="Palatino Linotype"/>
        </w:rPr>
        <w:t>I</w:t>
      </w:r>
    </w:p>
    <w:p w14:paraId="080D2FE9" w14:textId="2BE31FE5" w:rsidR="00DB13FC" w:rsidRDefault="00BB3AEC">
      <w:pPr>
        <w:rPr>
          <w:rFonts w:ascii="Palatino Linotype" w:eastAsia="Palatino Linotype" w:hAnsi="Palatino Linotype" w:cs="Palatino Linotype"/>
          <w:i/>
          <w:color w:val="000000"/>
        </w:rPr>
      </w:pPr>
      <w:r>
        <w:rPr>
          <w:rFonts w:ascii="MS Mincho" w:hAnsi="MS Mincho" w:cs="MS Mincho" w:hint="eastAsia"/>
        </w:rPr>
        <w:t>クラス</w:t>
      </w:r>
      <w:r>
        <w:rPr>
          <w:rFonts w:ascii="Palatino Linotype" w:eastAsia="Palatino Linotype" w:hAnsi="Palatino Linotype" w:cs="Palatino Linotype"/>
        </w:rPr>
        <w:t>4</w:t>
      </w:r>
      <w:r>
        <w:rPr>
          <w:rFonts w:ascii="Palatino Linotype" w:eastAsia="Palatino Linotype" w:hAnsi="Palatino Linotype" w:cs="Palatino Linotype"/>
          <w:color w:val="000000"/>
        </w:rPr>
        <w:t xml:space="preserve"> – </w:t>
      </w:r>
      <w:r>
        <w:rPr>
          <w:rFonts w:ascii="MS Mincho" w:hAnsi="MS Mincho" w:cs="MS Mincho" w:hint="eastAsia"/>
          <w:color w:val="000000"/>
        </w:rPr>
        <w:t>マスター</w:t>
      </w:r>
    </w:p>
    <w:p w14:paraId="7CF3C426" w14:textId="77777777" w:rsidR="00DB13FC" w:rsidRDefault="00DB13FC">
      <w:pPr>
        <w:rPr>
          <w:rFonts w:ascii="Palatino Linotype" w:eastAsia="Palatino Linotype" w:hAnsi="Palatino Linotype" w:cs="Palatino Linotype"/>
          <w:color w:val="000000"/>
        </w:rPr>
      </w:pPr>
    </w:p>
    <w:p w14:paraId="2EB8E316" w14:textId="77777777" w:rsidR="00DB13FC" w:rsidRDefault="00DB13FC">
      <w:pPr>
        <w:rPr>
          <w:rFonts w:ascii="Palatino Linotype" w:eastAsia="Palatino Linotype" w:hAnsi="Palatino Linotype" w:cs="Palatino Linotype"/>
          <w:color w:val="000000"/>
        </w:rPr>
      </w:pPr>
    </w:p>
    <w:p w14:paraId="05EC9172" w14:textId="356DB406" w:rsidR="00DB13FC" w:rsidRDefault="003B4CC3">
      <w:pPr>
        <w:numPr>
          <w:ilvl w:val="0"/>
          <w:numId w:val="1"/>
        </w:numPr>
        <w:shd w:val="clear" w:color="auto" w:fill="FFFFFF"/>
        <w:rPr>
          <w:rFonts w:ascii="Palatino Linotype" w:eastAsia="Palatino Linotype" w:hAnsi="Palatino Linotype" w:cs="Palatino Linotype"/>
        </w:rPr>
      </w:pPr>
      <w:r w:rsidRPr="003B4CC3">
        <w:rPr>
          <w:rFonts w:ascii="MS Mincho" w:hAnsi="MS Mincho" w:cs="MS Mincho" w:hint="eastAsia"/>
          <w:color w:val="313131"/>
        </w:rPr>
        <w:t>「ハートティーチャー</w:t>
      </w:r>
      <w:r>
        <w:rPr>
          <w:rFonts w:ascii="MS Mincho" w:hAnsi="MS Mincho" w:cs="MS Mincho" w:hint="eastAsia"/>
          <w:color w:val="313131"/>
          <w:lang w:val="en-US"/>
        </w:rPr>
        <w:t>、心の先生</w:t>
      </w:r>
      <w:r w:rsidRPr="003B4CC3">
        <w:rPr>
          <w:rFonts w:ascii="MS Mincho" w:hAnsi="MS Mincho" w:cs="MS Mincho" w:hint="eastAsia"/>
          <w:color w:val="313131"/>
        </w:rPr>
        <w:t>」とは何かを定義しようとすると、しばしば多くの混乱が生じます。「ルートティーチャー（根本の</w:t>
      </w:r>
      <w:r>
        <w:rPr>
          <w:rFonts w:ascii="MS Mincho" w:hAnsi="MS Mincho" w:cs="MS Mincho" w:hint="eastAsia"/>
          <w:color w:val="313131"/>
        </w:rPr>
        <w:t>先生</w:t>
      </w:r>
      <w:r w:rsidRPr="003B4CC3">
        <w:rPr>
          <w:rFonts w:ascii="MS Mincho" w:hAnsi="MS Mincho" w:cs="MS Mincho" w:hint="eastAsia"/>
          <w:color w:val="313131"/>
        </w:rPr>
        <w:t>）」と「ハートティーチャー</w:t>
      </w:r>
      <w:r>
        <w:rPr>
          <w:rFonts w:ascii="MS Mincho" w:hAnsi="MS Mincho" w:cs="MS Mincho" w:hint="eastAsia"/>
          <w:color w:val="313131"/>
          <w:lang w:val="en-US"/>
        </w:rPr>
        <w:t>、心の先生</w:t>
      </w:r>
      <w:r w:rsidRPr="003B4CC3">
        <w:rPr>
          <w:rFonts w:ascii="MS Mincho" w:hAnsi="MS Mincho" w:cs="MS Mincho" w:hint="eastAsia"/>
          <w:color w:val="313131"/>
        </w:rPr>
        <w:t>」という言葉が、チベット語</w:t>
      </w:r>
      <w:r>
        <w:rPr>
          <w:rFonts w:ascii="MS Mincho" w:hAnsi="MS Mincho" w:cs="MS Mincho" w:hint="eastAsia"/>
          <w:color w:val="313131"/>
        </w:rPr>
        <w:t>の</w:t>
      </w:r>
      <w:r w:rsidRPr="003B4CC3">
        <w:rPr>
          <w:rFonts w:ascii="Palatino Linotype" w:eastAsia="Palatino Linotype" w:hAnsi="Palatino Linotype" w:cs="Palatino Linotype"/>
          <w:color w:val="313131"/>
        </w:rPr>
        <w:t>RTZA BA’I BLA MA</w:t>
      </w:r>
      <w:r>
        <w:rPr>
          <w:rFonts w:ascii="MS Mincho" w:hAnsi="MS Mincho" w:cs="MS Mincho" w:hint="eastAsia"/>
          <w:color w:val="313131"/>
        </w:rPr>
        <w:t xml:space="preserve"> </w:t>
      </w:r>
      <w:proofErr w:type="spellStart"/>
      <w:r w:rsidRPr="003B4CC3">
        <w:rPr>
          <w:rFonts w:ascii="Microsoft Himalaya" w:eastAsia="Palatino Linotype" w:hAnsi="Microsoft Himalaya" w:cs="Microsoft Himalaya"/>
          <w:color w:val="313131"/>
        </w:rPr>
        <w:t>རྩ་བའི་བླ་མ</w:t>
      </w:r>
      <w:proofErr w:type="spellEnd"/>
      <w:r w:rsidRPr="003B4CC3">
        <w:rPr>
          <w:rFonts w:ascii="Microsoft Himalaya" w:eastAsia="Palatino Linotype" w:hAnsi="Microsoft Himalaya" w:cs="Microsoft Himalaya"/>
          <w:color w:val="313131"/>
        </w:rPr>
        <w:t>།</w:t>
      </w:r>
      <w:r w:rsidRPr="003B4CC3">
        <w:rPr>
          <w:rFonts w:ascii="Palatino Linotype" w:eastAsia="Palatino Linotype" w:hAnsi="Palatino Linotype" w:cs="Palatino Linotype"/>
          <w:color w:val="313131"/>
        </w:rPr>
        <w:t> </w:t>
      </w:r>
      <w:r w:rsidRPr="003B4CC3">
        <w:rPr>
          <w:rFonts w:ascii="MS Mincho" w:hAnsi="MS Mincho" w:cs="MS Mincho" w:hint="eastAsia"/>
          <w:color w:val="313131"/>
        </w:rPr>
        <w:t>に基づいて同じ意味で使われることもあります。しかしゲシェ・マイケルの</w:t>
      </w:r>
      <w:r>
        <w:rPr>
          <w:rFonts w:ascii="MS Mincho" w:hAnsi="MS Mincho" w:cs="MS Mincho" w:hint="eastAsia"/>
          <w:color w:val="313131"/>
        </w:rPr>
        <w:t>先生</w:t>
      </w:r>
      <w:r w:rsidRPr="003B4CC3">
        <w:rPr>
          <w:rFonts w:ascii="MS Mincho" w:hAnsi="MS Mincho" w:cs="MS Mincho" w:hint="eastAsia"/>
          <w:color w:val="313131"/>
        </w:rPr>
        <w:t>であったケン・リンポチェ・ロ</w:t>
      </w:r>
      <w:r>
        <w:rPr>
          <w:rFonts w:ascii="MS Mincho" w:hAnsi="MS Mincho" w:cs="MS Mincho" w:hint="eastAsia"/>
          <w:color w:val="313131"/>
        </w:rPr>
        <w:t>ブ</w:t>
      </w:r>
      <w:r w:rsidRPr="003B4CC3">
        <w:rPr>
          <w:rFonts w:ascii="MS Mincho" w:hAnsi="MS Mincho" w:cs="MS Mincho" w:hint="eastAsia"/>
          <w:color w:val="313131"/>
        </w:rPr>
        <w:t>サン・タル</w:t>
      </w:r>
      <w:r>
        <w:rPr>
          <w:rFonts w:ascii="MS Mincho" w:hAnsi="MS Mincho" w:cs="MS Mincho" w:hint="eastAsia"/>
          <w:color w:val="313131"/>
        </w:rPr>
        <w:t>チェン</w:t>
      </w:r>
      <w:r w:rsidRPr="003B4CC3">
        <w:rPr>
          <w:rFonts w:ascii="MS Mincho" w:hAnsi="MS Mincho" w:cs="MS Mincho" w:hint="eastAsia"/>
          <w:color w:val="313131"/>
        </w:rPr>
        <w:t>師は、</w:t>
      </w:r>
      <w:r w:rsidR="00073CFA" w:rsidRPr="003B4CC3">
        <w:rPr>
          <w:rFonts w:ascii="MS Mincho" w:hAnsi="MS Mincho" w:cs="MS Mincho" w:hint="eastAsia"/>
          <w:color w:val="313131"/>
        </w:rPr>
        <w:t>ハートティーチャー</w:t>
      </w:r>
      <w:r w:rsidR="00073CFA">
        <w:rPr>
          <w:rFonts w:ascii="MS Mincho" w:hAnsi="MS Mincho" w:cs="MS Mincho" w:hint="eastAsia"/>
          <w:color w:val="313131"/>
        </w:rPr>
        <w:t>、</w:t>
      </w:r>
      <w:r>
        <w:rPr>
          <w:rFonts w:ascii="MS Mincho" w:hAnsi="MS Mincho" w:cs="MS Mincho" w:hint="eastAsia"/>
          <w:color w:val="313131"/>
        </w:rPr>
        <w:t>心の先生</w:t>
      </w:r>
      <w:r w:rsidRPr="003B4CC3">
        <w:rPr>
          <w:rFonts w:ascii="MS Mincho" w:hAnsi="MS Mincho" w:cs="MS Mincho" w:hint="eastAsia"/>
          <w:color w:val="313131"/>
        </w:rPr>
        <w:t>とは何かを、特別な方法で説明してくださいました。その説明とはどのようなものでしょうか？また、私たちが変容の道を歩むとき、こうした存在が人生に</w:t>
      </w:r>
      <w:r w:rsidR="00287E08">
        <w:rPr>
          <w:rFonts w:ascii="MS Mincho" w:hAnsi="MS Mincho" w:cs="MS Mincho" w:hint="eastAsia"/>
          <w:color w:val="313131"/>
        </w:rPr>
        <w:t>存在する</w:t>
      </w:r>
      <w:r w:rsidRPr="003B4CC3">
        <w:rPr>
          <w:rFonts w:ascii="MS Mincho" w:hAnsi="MS Mincho" w:cs="MS Mincho" w:hint="eastAsia"/>
          <w:color w:val="313131"/>
        </w:rPr>
        <w:t>ことにはどんな重要性があるのでしょうか</w:t>
      </w:r>
      <w:r>
        <w:rPr>
          <w:rFonts w:ascii="MS Mincho" w:hAnsi="MS Mincho" w:cs="MS Mincho" w:hint="eastAsia"/>
          <w:color w:val="313131"/>
        </w:rPr>
        <w:t>？</w:t>
      </w:r>
    </w:p>
    <w:p w14:paraId="5F947CB5" w14:textId="77777777" w:rsidR="00DB13FC" w:rsidRDefault="00DB13FC">
      <w:pPr>
        <w:rPr>
          <w:rFonts w:ascii="Palatino Linotype" w:eastAsia="Palatino Linotype" w:hAnsi="Palatino Linotype" w:cs="Palatino Linotype"/>
          <w:b/>
          <w:color w:val="000000"/>
        </w:rPr>
      </w:pPr>
    </w:p>
    <w:p w14:paraId="5E8111BB" w14:textId="243335B4" w:rsidR="00DB13FC" w:rsidRDefault="00000000" w:rsidP="003B4CC3">
      <w:pPr>
        <w:shd w:val="clear" w:color="auto" w:fill="FFFFFF"/>
        <w:spacing w:line="276" w:lineRule="auto"/>
        <w:ind w:left="720"/>
        <w:rPr>
          <w:rFonts w:ascii="Palatino Linotype" w:eastAsia="Palatino Linotype" w:hAnsi="Palatino Linotype" w:cs="Palatino Linotype"/>
          <w:b/>
          <w:color w:val="313131"/>
        </w:rPr>
      </w:pPr>
      <w:r>
        <w:rPr>
          <w:rFonts w:ascii="Palatino Linotype" w:eastAsia="Palatino Linotype" w:hAnsi="Palatino Linotype" w:cs="Palatino Linotype"/>
          <w:b/>
          <w:color w:val="313131"/>
        </w:rPr>
        <w:t>[</w:t>
      </w:r>
      <w:r w:rsidR="003B4CC3" w:rsidRPr="003B4CC3">
        <w:rPr>
          <w:rFonts w:ascii="MS Mincho" w:hAnsi="MS Mincho" w:cs="MS Mincho" w:hint="eastAsia"/>
          <w:b/>
          <w:color w:val="313131"/>
          <w:lang w:val="en-US"/>
        </w:rPr>
        <w:t>ケン・リンポチェ・ロ</w:t>
      </w:r>
      <w:r w:rsidR="003B4CC3">
        <w:rPr>
          <w:rFonts w:ascii="MS Mincho" w:hAnsi="MS Mincho" w:cs="MS Mincho" w:hint="eastAsia"/>
          <w:b/>
          <w:color w:val="313131"/>
          <w:lang w:val="en-US"/>
        </w:rPr>
        <w:t>ブ</w:t>
      </w:r>
      <w:r w:rsidR="003B4CC3" w:rsidRPr="003B4CC3">
        <w:rPr>
          <w:rFonts w:ascii="MS Mincho" w:hAnsi="MS Mincho" w:cs="MS Mincho" w:hint="eastAsia"/>
          <w:b/>
          <w:color w:val="313131"/>
          <w:lang w:val="en-US"/>
        </w:rPr>
        <w:t>サン・タル</w:t>
      </w:r>
      <w:r w:rsidR="003B4CC3">
        <w:rPr>
          <w:rFonts w:ascii="MS Mincho" w:hAnsi="MS Mincho" w:cs="MS Mincho" w:hint="eastAsia"/>
          <w:b/>
          <w:color w:val="313131"/>
          <w:lang w:val="en-US"/>
        </w:rPr>
        <w:t>チェン</w:t>
      </w:r>
      <w:r w:rsidR="003B4CC3" w:rsidRPr="003B4CC3">
        <w:rPr>
          <w:rFonts w:ascii="MS Mincho" w:hAnsi="MS Mincho" w:cs="MS Mincho" w:hint="eastAsia"/>
          <w:b/>
          <w:color w:val="313131"/>
          <w:lang w:val="en-US"/>
        </w:rPr>
        <w:t>師が述べた「ハートティーチャー</w:t>
      </w:r>
      <w:r w:rsidR="003B4CC3">
        <w:rPr>
          <w:rFonts w:ascii="MS Mincho" w:hAnsi="MS Mincho" w:cs="MS Mincho" w:hint="eastAsia"/>
          <w:b/>
          <w:color w:val="313131"/>
          <w:lang w:val="en-US"/>
        </w:rPr>
        <w:t>、心の先生</w:t>
      </w:r>
      <w:r w:rsidR="003B4CC3" w:rsidRPr="003B4CC3">
        <w:rPr>
          <w:rFonts w:ascii="MS Mincho" w:hAnsi="MS Mincho" w:cs="MS Mincho" w:hint="eastAsia"/>
          <w:b/>
          <w:color w:val="313131"/>
          <w:lang w:val="en-US"/>
        </w:rPr>
        <w:t>」とは、人生の中であなたに</w:t>
      </w:r>
      <w:r w:rsidR="003B4CC3" w:rsidRPr="003B4CC3">
        <w:rPr>
          <w:rFonts w:ascii="MS Mincho" w:hAnsi="MS Mincho" w:cs="MS Mincho" w:hint="eastAsia"/>
          <w:b/>
          <w:i/>
          <w:iCs/>
          <w:color w:val="313131"/>
          <w:lang w:val="en-US"/>
        </w:rPr>
        <w:t>最も</w:t>
      </w:r>
      <w:r w:rsidR="003B4CC3" w:rsidRPr="003B4CC3">
        <w:rPr>
          <w:rFonts w:ascii="MS Mincho" w:hAnsi="MS Mincho" w:cs="MS Mincho" w:hint="eastAsia"/>
          <w:b/>
          <w:color w:val="313131"/>
          <w:lang w:val="en-US"/>
        </w:rPr>
        <w:t>多くのことを教え、そして</w:t>
      </w:r>
      <w:r w:rsidR="003B4CC3" w:rsidRPr="003B4CC3">
        <w:rPr>
          <w:rFonts w:ascii="MS Mincho" w:hAnsi="MS Mincho" w:cs="MS Mincho" w:hint="eastAsia"/>
          <w:b/>
          <w:i/>
          <w:iCs/>
          <w:color w:val="313131"/>
          <w:lang w:val="en-US"/>
        </w:rPr>
        <w:t>最も</w:t>
      </w:r>
      <w:r w:rsidR="003B4CC3" w:rsidRPr="003B4CC3">
        <w:rPr>
          <w:rFonts w:ascii="MS Mincho" w:hAnsi="MS Mincho" w:cs="MS Mincho" w:hint="eastAsia"/>
          <w:b/>
          <w:color w:val="313131"/>
          <w:lang w:val="en-US"/>
        </w:rPr>
        <w:t>深い形であなたの心を変えてくれた</w:t>
      </w:r>
      <w:r w:rsidR="003B4CC3" w:rsidRPr="003B4CC3">
        <w:rPr>
          <w:rFonts w:ascii="MS Mincho" w:hAnsi="MS Mincho" w:cs="MS Mincho" w:hint="eastAsia"/>
          <w:b/>
          <w:bCs/>
          <w:color w:val="313131"/>
          <w:lang w:val="en-US"/>
        </w:rPr>
        <w:t>たった一人の人</w:t>
      </w:r>
      <w:r w:rsidR="003B4CC3" w:rsidRPr="003B4CC3">
        <w:rPr>
          <w:rFonts w:ascii="MS Mincho" w:hAnsi="MS Mincho" w:cs="MS Mincho" w:hint="eastAsia"/>
          <w:b/>
          <w:color w:val="313131"/>
          <w:lang w:val="en-US"/>
        </w:rPr>
        <w:t>のことです。人生にはさまざまな段階で多くの先生が現れますが、ハートティーチャーは非常に特別な存在であり、</w:t>
      </w:r>
      <w:r w:rsidR="003B4CC3">
        <w:rPr>
          <w:rFonts w:ascii="MS Mincho" w:hAnsi="MS Mincho" w:cs="MS Mincho" w:hint="eastAsia"/>
          <w:b/>
          <w:color w:val="313131"/>
          <w:lang w:val="en-US"/>
        </w:rPr>
        <w:t>「</w:t>
      </w:r>
      <w:r w:rsidR="003B4CC3" w:rsidRPr="003B4CC3">
        <w:rPr>
          <w:rFonts w:ascii="MS Mincho" w:hAnsi="MS Mincho" w:cs="MS Mincho" w:hint="eastAsia"/>
          <w:b/>
          <w:color w:val="313131"/>
          <w:lang w:val="en-US"/>
        </w:rPr>
        <w:t>人生で最も重要で転機となる教えを授けるために、特別にあなたのもとへ来てくださった人」と言われています。すぐにその人が誰かわからなくても大丈夫です</w:t>
      </w:r>
      <w:r w:rsidR="003B4CC3">
        <w:rPr>
          <w:rFonts w:ascii="MS Mincho" w:hAnsi="MS Mincho" w:cs="MS Mincho" w:hint="eastAsia"/>
          <w:b/>
          <w:color w:val="313131"/>
          <w:lang w:val="en-US"/>
        </w:rPr>
        <w:t>！</w:t>
      </w:r>
      <w:r w:rsidR="003B4CC3" w:rsidRPr="003B4CC3">
        <w:rPr>
          <w:rFonts w:ascii="MS Mincho" w:hAnsi="MS Mincho" w:cs="MS Mincho" w:hint="eastAsia"/>
          <w:b/>
          <w:color w:val="313131"/>
          <w:lang w:val="en-US"/>
        </w:rPr>
        <w:t>また、過去にすでに出会っていながら、その影響の大きさをまだ十分に理解していない場合もあるでしょう。この人物が人生に存在することは、私たちが最高の目標に到達するためにとても重要です。ですから、私たちが行うべきことは、</w:t>
      </w:r>
      <w:r w:rsidR="003B4CC3">
        <w:rPr>
          <w:rFonts w:ascii="MS Mincho" w:hAnsi="MS Mincho" w:cs="MS Mincho" w:hint="eastAsia"/>
          <w:b/>
          <w:color w:val="313131"/>
          <w:lang w:val="en-US"/>
        </w:rPr>
        <w:t>人生の中で誰がハートティーチャーなのか</w:t>
      </w:r>
      <w:r w:rsidR="003B4CC3" w:rsidRPr="003B4CC3">
        <w:rPr>
          <w:rFonts w:ascii="MS Mincho" w:hAnsi="MS Mincho" w:cs="MS Mincho" w:hint="eastAsia"/>
          <w:b/>
          <w:color w:val="313131"/>
          <w:lang w:val="en-US"/>
        </w:rPr>
        <w:t>心の中でこう問いかけてみることです。</w:t>
      </w:r>
      <w:r w:rsidR="003B4CC3" w:rsidRPr="003B4CC3">
        <w:rPr>
          <w:rFonts w:ascii="MS Mincho" w:hAnsi="MS Mincho" w:cs="MS Mincho" w:hint="eastAsia"/>
          <w:b/>
          <w:bCs/>
          <w:color w:val="313131"/>
          <w:lang w:val="en-US"/>
        </w:rPr>
        <w:t>その人にはすでに出会っていて、まだ</w:t>
      </w:r>
      <w:r w:rsidR="003B4CC3">
        <w:rPr>
          <w:rFonts w:ascii="MS Mincho" w:hAnsi="MS Mincho" w:cs="MS Mincho" w:hint="eastAsia"/>
          <w:b/>
          <w:bCs/>
          <w:color w:val="313131"/>
          <w:lang w:val="en-US"/>
        </w:rPr>
        <w:t>その人が与えてくれた影響に</w:t>
      </w:r>
      <w:r w:rsidR="003B4CC3" w:rsidRPr="003B4CC3">
        <w:rPr>
          <w:rFonts w:ascii="MS Mincho" w:hAnsi="MS Mincho" w:cs="MS Mincho" w:hint="eastAsia"/>
          <w:b/>
          <w:bCs/>
          <w:color w:val="313131"/>
          <w:lang w:val="en-US"/>
        </w:rPr>
        <w:t>気づいていないだけなのか？それとも、</w:t>
      </w:r>
      <w:r w:rsidR="003B4CC3">
        <w:rPr>
          <w:rFonts w:ascii="MS Mincho" w:hAnsi="MS Mincho" w:cs="MS Mincho" w:hint="eastAsia"/>
          <w:b/>
          <w:bCs/>
          <w:color w:val="313131"/>
          <w:lang w:val="en-US"/>
        </w:rPr>
        <w:t>その人をまだ探していて、これから出会う準備、学び、変容する準備をする</w:t>
      </w:r>
      <w:r w:rsidR="003B4CC3" w:rsidRPr="003B4CC3">
        <w:rPr>
          <w:rFonts w:ascii="MS Mincho" w:hAnsi="MS Mincho" w:cs="MS Mincho" w:hint="eastAsia"/>
          <w:b/>
          <w:bCs/>
          <w:color w:val="313131"/>
          <w:lang w:val="en-US"/>
        </w:rPr>
        <w:t>べきなのか？</w:t>
      </w:r>
      <w:r>
        <w:rPr>
          <w:rFonts w:ascii="Palatino Linotype" w:eastAsia="Palatino Linotype" w:hAnsi="Palatino Linotype" w:cs="Palatino Linotype"/>
          <w:b/>
          <w:color w:val="313131"/>
        </w:rPr>
        <w:t>]</w:t>
      </w:r>
    </w:p>
    <w:p w14:paraId="189214F1" w14:textId="77777777" w:rsidR="00DB13FC" w:rsidRDefault="00DB13FC">
      <w:pPr>
        <w:ind w:left="720"/>
        <w:rPr>
          <w:rFonts w:ascii="Palatino Linotype" w:eastAsia="Palatino Linotype" w:hAnsi="Palatino Linotype" w:cs="Palatino Linotype"/>
        </w:rPr>
      </w:pPr>
    </w:p>
    <w:p w14:paraId="373A2B82" w14:textId="77777777" w:rsidR="00DB13FC" w:rsidRDefault="00DB13FC">
      <w:pPr>
        <w:ind w:left="720"/>
        <w:rPr>
          <w:rFonts w:ascii="Palatino Linotype" w:eastAsia="Palatino Linotype" w:hAnsi="Palatino Linotype" w:cs="Palatino Linotype"/>
          <w:color w:val="000000"/>
        </w:rPr>
      </w:pPr>
    </w:p>
    <w:p w14:paraId="4DA3D86B" w14:textId="77777777" w:rsidR="00DB13FC" w:rsidRDefault="00DB13FC">
      <w:pPr>
        <w:ind w:left="720"/>
        <w:rPr>
          <w:rFonts w:ascii="Palatino Linotype" w:eastAsia="Palatino Linotype" w:hAnsi="Palatino Linotype" w:cs="Palatino Linotype"/>
        </w:rPr>
      </w:pPr>
    </w:p>
    <w:p w14:paraId="21B25192" w14:textId="77777777" w:rsidR="00DB13FC" w:rsidRDefault="00DB13FC">
      <w:pPr>
        <w:ind w:left="720"/>
        <w:rPr>
          <w:rFonts w:ascii="Palatino Linotype" w:eastAsia="Palatino Linotype" w:hAnsi="Palatino Linotype" w:cs="Palatino Linotype"/>
        </w:rPr>
      </w:pPr>
    </w:p>
    <w:p w14:paraId="50F01991" w14:textId="77777777" w:rsidR="00DB13FC" w:rsidRDefault="00DB13FC">
      <w:pPr>
        <w:ind w:left="720"/>
        <w:rPr>
          <w:rFonts w:ascii="Palatino Linotype" w:eastAsia="Palatino Linotype" w:hAnsi="Palatino Linotype" w:cs="Palatino Linotype"/>
        </w:rPr>
      </w:pPr>
    </w:p>
    <w:p w14:paraId="2611AD1D" w14:textId="77777777" w:rsidR="00DB13FC" w:rsidRDefault="00DB13FC">
      <w:pPr>
        <w:rPr>
          <w:rFonts w:ascii="Palatino Linotype" w:eastAsia="Palatino Linotype" w:hAnsi="Palatino Linotype" w:cs="Palatino Linotype"/>
        </w:rPr>
      </w:pPr>
    </w:p>
    <w:p w14:paraId="0F2AF86C" w14:textId="3A8DB8C1" w:rsidR="00DB13FC" w:rsidRPr="00E17E27" w:rsidRDefault="003B4CC3" w:rsidP="00E17E27">
      <w:pPr>
        <w:numPr>
          <w:ilvl w:val="0"/>
          <w:numId w:val="1"/>
        </w:numPr>
        <w:pBdr>
          <w:top w:val="nil"/>
          <w:left w:val="nil"/>
          <w:bottom w:val="nil"/>
          <w:right w:val="nil"/>
          <w:between w:val="nil"/>
        </w:pBdr>
        <w:rPr>
          <w:rFonts w:ascii="Palatino Linotype" w:eastAsia="Palatino Linotype" w:hAnsi="Palatino Linotype" w:cs="Palatino Linotype"/>
          <w:color w:val="313131"/>
        </w:rPr>
      </w:pPr>
      <w:r w:rsidRPr="003B4CC3">
        <w:rPr>
          <w:rFonts w:ascii="MS Mincho" w:hAnsi="MS Mincho" w:cs="MS Mincho" w:hint="eastAsia"/>
          <w:color w:val="313131"/>
        </w:rPr>
        <w:t>自分のハートティーチャーが誰なのかを見つけるために（答えは驚くものになるかもしれません！）、次のワークを行ってみましょう。</w:t>
      </w:r>
      <w:r w:rsidRPr="00E17E27">
        <w:rPr>
          <w:rFonts w:ascii="MS Mincho" w:hAnsi="MS Mincho" w:cs="MS Mincho" w:hint="eastAsia"/>
          <w:color w:val="313131"/>
        </w:rPr>
        <w:t>あなたの人生の中で「ハートティーチャーの候補になりそうな人」を、</w:t>
      </w:r>
      <w:r w:rsidRPr="00E17E27">
        <w:rPr>
          <w:rFonts w:ascii="Palatino Linotype" w:eastAsia="Palatino Linotype" w:hAnsi="Palatino Linotype" w:cs="Palatino Linotype"/>
          <w:color w:val="313131"/>
        </w:rPr>
        <w:t>5</w:t>
      </w:r>
      <w:r w:rsidRPr="00E17E27">
        <w:rPr>
          <w:rFonts w:ascii="MS Mincho" w:hAnsi="MS Mincho" w:cs="MS Mincho" w:hint="eastAsia"/>
          <w:color w:val="313131"/>
        </w:rPr>
        <w:t>〜</w:t>
      </w:r>
      <w:r w:rsidRPr="00E17E27">
        <w:rPr>
          <w:rFonts w:ascii="Palatino Linotype" w:eastAsia="Palatino Linotype" w:hAnsi="Palatino Linotype" w:cs="Palatino Linotype"/>
          <w:color w:val="313131"/>
        </w:rPr>
        <w:t>7</w:t>
      </w:r>
      <w:r w:rsidRPr="00E17E27">
        <w:rPr>
          <w:rFonts w:ascii="MS Mincho" w:hAnsi="MS Mincho" w:cs="MS Mincho" w:hint="eastAsia"/>
          <w:color w:val="313131"/>
        </w:rPr>
        <w:t>人ほどリストアップしてください。幼い頃から現在まで、人生のさまざまな段階で、あなたにとても重要なことを教えてくれた人たちを思い出してみましょう。あなたが学ぶ必要があったことを、特別に教えに来てくれたような人を思い浮かべてください。そして次に、その人があなたに何を教え、なぜそれが特別に重要な学びだったのかを書き出してみましょう。候補として考えられるのは、母、父、兄弟姉妹、親戚、学校の先生、大学の教授、過去のパートナー、現在のパートナー、職場の同僚など。そしてあなたにとって最も</w:t>
      </w:r>
      <w:r w:rsidR="00694059">
        <w:rPr>
          <w:rFonts w:ascii="MS Mincho" w:hAnsi="MS Mincho" w:cs="MS Mincho" w:hint="eastAsia"/>
          <w:color w:val="313131"/>
        </w:rPr>
        <w:t>厳しかった</w:t>
      </w:r>
      <w:r w:rsidRPr="00E17E27">
        <w:rPr>
          <w:rFonts w:ascii="MS Mincho" w:hAnsi="MS Mincho" w:cs="MS Mincho" w:hint="eastAsia"/>
          <w:color w:val="313131"/>
        </w:rPr>
        <w:t>人たちのことも</w:t>
      </w:r>
      <w:r w:rsidR="00E17E27" w:rsidRPr="00E17E27">
        <w:rPr>
          <w:rFonts w:ascii="MS Mincho" w:hAnsi="MS Mincho" w:cs="MS Mincho" w:hint="eastAsia"/>
          <w:color w:val="313131"/>
        </w:rPr>
        <w:t>忘れないでください</w:t>
      </w:r>
      <w:r w:rsidRPr="00E17E27">
        <w:rPr>
          <w:rFonts w:ascii="MS Mincho" w:hAnsi="MS Mincho" w:cs="MS Mincho" w:hint="eastAsia"/>
          <w:color w:val="313131"/>
        </w:rPr>
        <w:t>。心地よくない経験であっても、もしかしたらその人たち</w:t>
      </w:r>
      <w:r w:rsidR="00694059">
        <w:rPr>
          <w:rFonts w:ascii="MS Mincho" w:hAnsi="MS Mincho" w:cs="MS Mincho" w:hint="eastAsia"/>
          <w:color w:val="313131"/>
        </w:rPr>
        <w:t>に</w:t>
      </w:r>
      <w:r w:rsidR="00E17E27">
        <w:rPr>
          <w:rFonts w:ascii="MS Mincho" w:hAnsi="MS Mincho" w:cs="MS Mincho" w:hint="eastAsia"/>
          <w:color w:val="313131"/>
        </w:rPr>
        <w:t>はあなたへの</w:t>
      </w:r>
      <w:r w:rsidRPr="00E17E27">
        <w:rPr>
          <w:rFonts w:ascii="MS Mincho" w:hAnsi="MS Mincho" w:cs="MS Mincho" w:hint="eastAsia"/>
          <w:color w:val="313131"/>
        </w:rPr>
        <w:t>特別な教え</w:t>
      </w:r>
      <w:r w:rsidR="00694059">
        <w:rPr>
          <w:rFonts w:ascii="MS Mincho" w:hAnsi="MS Mincho" w:cs="MS Mincho" w:hint="eastAsia"/>
          <w:color w:val="313131"/>
        </w:rPr>
        <w:t>を持っていた</w:t>
      </w:r>
      <w:r w:rsidRPr="00E17E27">
        <w:rPr>
          <w:rFonts w:ascii="MS Mincho" w:hAnsi="MS Mincho" w:cs="MS Mincho" w:hint="eastAsia"/>
          <w:color w:val="313131"/>
        </w:rPr>
        <w:t>のかもしれません</w:t>
      </w:r>
      <w:r w:rsidR="00E17E27">
        <w:rPr>
          <w:rFonts w:ascii="MS Mincho" w:hAnsi="MS Mincho" w:cs="MS Mincho" w:hint="eastAsia"/>
          <w:color w:val="313131"/>
        </w:rPr>
        <w:t>。</w:t>
      </w:r>
    </w:p>
    <w:p w14:paraId="7E88F443" w14:textId="77777777" w:rsidR="00DB13FC" w:rsidRDefault="00DB13FC">
      <w:pPr>
        <w:pBdr>
          <w:top w:val="nil"/>
          <w:left w:val="nil"/>
          <w:bottom w:val="nil"/>
          <w:right w:val="nil"/>
          <w:between w:val="nil"/>
        </w:pBdr>
        <w:rPr>
          <w:rFonts w:ascii="Palatino Linotype" w:eastAsia="Palatino Linotype" w:hAnsi="Palatino Linotype" w:cs="Palatino Linotype"/>
          <w:color w:val="313131"/>
          <w:highlight w:val="white"/>
        </w:rPr>
      </w:pPr>
    </w:p>
    <w:p w14:paraId="670FB4E9" w14:textId="5A7DA014" w:rsidR="00DB13FC" w:rsidRPr="00C55702" w:rsidRDefault="00000000" w:rsidP="00C55702">
      <w:pPr>
        <w:pBdr>
          <w:top w:val="nil"/>
          <w:left w:val="nil"/>
          <w:bottom w:val="nil"/>
          <w:right w:val="nil"/>
          <w:between w:val="nil"/>
        </w:pBdr>
        <w:ind w:left="720"/>
        <w:rPr>
          <w:rFonts w:ascii="MS Mincho" w:hAnsi="MS Mincho" w:cs="MS Mincho"/>
          <w:b/>
          <w:color w:val="313131"/>
          <w:highlight w:val="white"/>
          <w:lang w:val="en-US"/>
        </w:rPr>
      </w:pPr>
      <w:r>
        <w:rPr>
          <w:rFonts w:ascii="Palatino Linotype" w:eastAsia="Palatino Linotype" w:hAnsi="Palatino Linotype" w:cs="Palatino Linotype"/>
          <w:b/>
          <w:color w:val="313131"/>
          <w:highlight w:val="white"/>
        </w:rPr>
        <w:t>[</w:t>
      </w:r>
      <w:r w:rsidR="00C55702" w:rsidRPr="00C55702">
        <w:rPr>
          <w:rFonts w:ascii="MS Mincho" w:hAnsi="MS Mincho" w:cs="MS Mincho" w:hint="eastAsia"/>
          <w:b/>
          <w:color w:val="313131"/>
          <w:highlight w:val="white"/>
        </w:rPr>
        <w:t>回答は人によって異なります。候補者リストと、それぞれの人が人生にもたらした学びの説明</w:t>
      </w:r>
      <w:r w:rsidR="00C55702">
        <w:rPr>
          <w:rFonts w:ascii="MS Mincho" w:hAnsi="MS Mincho" w:cs="MS Mincho" w:hint="eastAsia"/>
          <w:b/>
          <w:color w:val="313131"/>
          <w:highlight w:val="white"/>
          <w:lang w:val="en-US"/>
        </w:rPr>
        <w:t>を</w:t>
      </w:r>
      <w:r w:rsidR="00694059">
        <w:rPr>
          <w:rFonts w:ascii="MS Mincho" w:hAnsi="MS Mincho" w:cs="MS Mincho" w:hint="eastAsia"/>
          <w:b/>
          <w:color w:val="313131"/>
          <w:highlight w:val="white"/>
          <w:lang w:val="en-US"/>
        </w:rPr>
        <w:t>記述して</w:t>
      </w:r>
      <w:r w:rsidR="00C55702">
        <w:rPr>
          <w:rFonts w:ascii="MS Mincho" w:hAnsi="MS Mincho" w:cs="MS Mincho" w:hint="eastAsia"/>
          <w:b/>
          <w:color w:val="313131"/>
          <w:highlight w:val="white"/>
          <w:lang w:val="en-US"/>
        </w:rPr>
        <w:t>ください。</w:t>
      </w:r>
      <w:r>
        <w:rPr>
          <w:rFonts w:ascii="Palatino Linotype" w:eastAsia="Palatino Linotype" w:hAnsi="Palatino Linotype" w:cs="Palatino Linotype"/>
          <w:b/>
          <w:color w:val="313131"/>
          <w:highlight w:val="white"/>
        </w:rPr>
        <w:t>]</w:t>
      </w:r>
    </w:p>
    <w:p w14:paraId="609C312C" w14:textId="77777777" w:rsidR="00DB13FC" w:rsidRDefault="00DB13FC">
      <w:pPr>
        <w:pBdr>
          <w:top w:val="nil"/>
          <w:left w:val="nil"/>
          <w:bottom w:val="nil"/>
          <w:right w:val="nil"/>
          <w:between w:val="nil"/>
        </w:pBdr>
        <w:rPr>
          <w:rFonts w:ascii="Palatino Linotype" w:eastAsia="Palatino Linotype" w:hAnsi="Palatino Linotype" w:cs="Palatino Linotype"/>
          <w:color w:val="313131"/>
          <w:highlight w:val="white"/>
        </w:rPr>
      </w:pPr>
    </w:p>
    <w:p w14:paraId="63175FB7" w14:textId="77777777" w:rsidR="00DB13FC" w:rsidRDefault="00DB13FC">
      <w:pPr>
        <w:rPr>
          <w:rFonts w:ascii="Times New Roman" w:eastAsia="Times New Roman" w:hAnsi="Times New Roman" w:cs="Times New Roman"/>
          <w:b/>
        </w:rPr>
      </w:pPr>
    </w:p>
    <w:p w14:paraId="12BFDD8E" w14:textId="77777777" w:rsidR="00DB13FC" w:rsidRDefault="00DB13FC">
      <w:pPr>
        <w:rPr>
          <w:rFonts w:ascii="Times New Roman" w:eastAsia="Times New Roman" w:hAnsi="Times New Roman" w:cs="Times New Roman"/>
          <w:b/>
        </w:rPr>
      </w:pPr>
    </w:p>
    <w:p w14:paraId="65A33D8A" w14:textId="58294A90" w:rsidR="00DB13FC" w:rsidRDefault="00C55702">
      <w:pPr>
        <w:numPr>
          <w:ilvl w:val="0"/>
          <w:numId w:val="1"/>
        </w:numPr>
        <w:pBdr>
          <w:top w:val="nil"/>
          <w:left w:val="nil"/>
          <w:bottom w:val="nil"/>
          <w:right w:val="nil"/>
          <w:between w:val="nil"/>
        </w:pBdr>
        <w:rPr>
          <w:rFonts w:ascii="Times New Roman" w:eastAsia="Times New Roman" w:hAnsi="Times New Roman" w:cs="Times New Roman"/>
          <w:color w:val="000000"/>
        </w:rPr>
      </w:pPr>
      <w:r w:rsidRPr="00C55702">
        <w:rPr>
          <w:rFonts w:ascii="MS Mincho" w:hAnsi="MS Mincho" w:cs="MS Mincho" w:hint="eastAsia"/>
          <w:color w:val="313131"/>
          <w:highlight w:val="white"/>
        </w:rPr>
        <w:t>ハートティーチャーを探すことは、世界中を歩き回り、</w:t>
      </w:r>
      <w:r>
        <w:rPr>
          <w:rFonts w:ascii="MS Mincho" w:hAnsi="MS Mincho" w:cs="MS Mincho" w:hint="eastAsia"/>
          <w:color w:val="313131"/>
          <w:highlight w:val="white"/>
        </w:rPr>
        <w:t>あらゆる</w:t>
      </w:r>
      <w:r w:rsidRPr="00C55702">
        <w:rPr>
          <w:rFonts w:ascii="MS Mincho" w:hAnsi="MS Mincho" w:cs="MS Mincho" w:hint="eastAsia"/>
          <w:color w:val="313131"/>
          <w:highlight w:val="white"/>
        </w:rPr>
        <w:t>カフェの中を</w:t>
      </w:r>
      <w:proofErr w:type="gramStart"/>
      <w:r w:rsidRPr="00C55702">
        <w:rPr>
          <w:rFonts w:ascii="MS Mincho" w:hAnsi="MS Mincho" w:cs="MS Mincho" w:hint="eastAsia"/>
          <w:color w:val="313131"/>
          <w:highlight w:val="white"/>
        </w:rPr>
        <w:t>覗いたり</w:t>
      </w:r>
      <w:proofErr w:type="gramEnd"/>
      <w:r w:rsidRPr="00C55702">
        <w:rPr>
          <w:rFonts w:ascii="MS Mincho" w:hAnsi="MS Mincho" w:cs="MS Mincho" w:hint="eastAsia"/>
          <w:color w:val="313131"/>
          <w:highlight w:val="white"/>
        </w:rPr>
        <w:t>、</w:t>
      </w:r>
      <w:r>
        <w:rPr>
          <w:rFonts w:ascii="MS Mincho" w:hAnsi="MS Mincho" w:cs="MS Mincho" w:hint="eastAsia"/>
          <w:color w:val="313131"/>
          <w:highlight w:val="white"/>
        </w:rPr>
        <w:t>道</w:t>
      </w:r>
      <w:r w:rsidRPr="00C55702">
        <w:rPr>
          <w:rFonts w:ascii="MS Mincho" w:hAnsi="MS Mincho" w:cs="MS Mincho" w:hint="eastAsia"/>
          <w:color w:val="313131"/>
          <w:highlight w:val="white"/>
        </w:rPr>
        <w:t>を曲がるたびに</w:t>
      </w:r>
      <w:r w:rsidR="00694059">
        <w:rPr>
          <w:rFonts w:ascii="MS Mincho" w:hAnsi="MS Mincho" w:cs="MS Mincho" w:hint="eastAsia"/>
          <w:color w:val="313131"/>
          <w:highlight w:val="white"/>
        </w:rPr>
        <w:t>その人を</w:t>
      </w:r>
      <w:r w:rsidRPr="00C55702">
        <w:rPr>
          <w:rFonts w:ascii="MS Mincho" w:hAnsi="MS Mincho" w:cs="MS Mincho" w:hint="eastAsia"/>
          <w:color w:val="313131"/>
          <w:highlight w:val="white"/>
        </w:rPr>
        <w:t>探</w:t>
      </w:r>
      <w:r w:rsidR="00694059">
        <w:rPr>
          <w:rFonts w:ascii="MS Mincho" w:hAnsi="MS Mincho" w:cs="MS Mincho" w:hint="eastAsia"/>
          <w:color w:val="313131"/>
          <w:highlight w:val="white"/>
        </w:rPr>
        <w:t>す</w:t>
      </w:r>
      <w:r w:rsidRPr="00C55702">
        <w:rPr>
          <w:rFonts w:ascii="MS Mincho" w:hAnsi="MS Mincho" w:cs="MS Mincho" w:hint="eastAsia"/>
          <w:color w:val="313131"/>
          <w:highlight w:val="white"/>
        </w:rPr>
        <w:t>ような単純なことではないとわかっています</w:t>
      </w:r>
      <w:r>
        <w:rPr>
          <w:rFonts w:ascii="MS Mincho" w:hAnsi="MS Mincho" w:cs="MS Mincho" w:hint="eastAsia"/>
          <w:color w:val="313131"/>
          <w:highlight w:val="white"/>
        </w:rPr>
        <w:t>。</w:t>
      </w:r>
      <w:r w:rsidRPr="00C55702">
        <w:rPr>
          <w:rFonts w:ascii="MS Mincho" w:hAnsi="MS Mincho" w:cs="MS Mincho"/>
          <w:color w:val="313131"/>
          <w:highlight w:val="white"/>
        </w:rPr>
        <w:t>同時に、出会いの原因をつくるために、意図的な「種まき」をする必要があ</w:t>
      </w:r>
      <w:r>
        <w:rPr>
          <w:rFonts w:ascii="MS Mincho" w:hAnsi="MS Mincho" w:cs="MS Mincho" w:hint="eastAsia"/>
          <w:color w:val="313131"/>
          <w:highlight w:val="white"/>
        </w:rPr>
        <w:t>ることも知っています。ハートティーチャーに出会うために植えるべき種とは何でしょうか？そして、出会った後にその人を近くに保ち続けるための種とは何でしょうか？</w:t>
      </w:r>
    </w:p>
    <w:p w14:paraId="427CD6BC" w14:textId="77777777" w:rsidR="00DB13FC" w:rsidRDefault="00DB13FC">
      <w:pPr>
        <w:rPr>
          <w:rFonts w:ascii="Times New Roman" w:eastAsia="Times New Roman" w:hAnsi="Times New Roman" w:cs="Times New Roman"/>
          <w:color w:val="000000"/>
        </w:rPr>
      </w:pPr>
    </w:p>
    <w:p w14:paraId="4A46D0F3" w14:textId="2758F53D" w:rsidR="00DB13FC" w:rsidRPr="007136C8" w:rsidRDefault="00000000" w:rsidP="007136C8">
      <w:pPr>
        <w:shd w:val="clear" w:color="auto" w:fill="FFFFFF"/>
        <w:spacing w:line="276" w:lineRule="auto"/>
        <w:ind w:left="720"/>
        <w:rPr>
          <w:rFonts w:ascii="Palatino Linotype" w:eastAsia="Palatino Linotype" w:hAnsi="Palatino Linotype" w:cs="Palatino Linotype"/>
          <w:b/>
          <w:color w:val="313131"/>
          <w:highlight w:val="white"/>
          <w:lang w:val="en-US"/>
        </w:rPr>
      </w:pPr>
      <w:r>
        <w:rPr>
          <w:rFonts w:ascii="Palatino Linotype" w:eastAsia="Palatino Linotype" w:hAnsi="Palatino Linotype" w:cs="Palatino Linotype"/>
          <w:b/>
          <w:color w:val="313131"/>
          <w:highlight w:val="white"/>
        </w:rPr>
        <w:t>[</w:t>
      </w:r>
      <w:r w:rsidR="007136C8" w:rsidRPr="007136C8">
        <w:rPr>
          <w:rFonts w:ascii="MS Mincho" w:hAnsi="MS Mincho" w:cs="MS Mincho" w:hint="eastAsia"/>
          <w:b/>
          <w:color w:val="313131"/>
          <w:highlight w:val="white"/>
        </w:rPr>
        <w:t>ハートティーチャーを見つけ、また近くにいてもらうための種まきには、さまざまな方法があります</w:t>
      </w:r>
      <w:r w:rsidR="007136C8">
        <w:rPr>
          <w:rFonts w:ascii="MS Mincho" w:hAnsi="MS Mincho" w:cs="MS Mincho" w:hint="eastAsia"/>
          <w:b/>
          <w:color w:val="313131"/>
          <w:highlight w:val="white"/>
          <w:lang w:val="en-US"/>
        </w:rPr>
        <w:t>。</w:t>
      </w:r>
      <w:r w:rsidR="00223D00" w:rsidRPr="00223D00">
        <w:rPr>
          <w:rFonts w:ascii="MS Mincho" w:hAnsi="MS Mincho" w:cs="MS Mincho" w:hint="eastAsia"/>
          <w:b/>
          <w:color w:val="313131"/>
          <w:highlight w:val="white"/>
        </w:rPr>
        <w:t>たとえば、他の人に教えること、他の人が自分の先生を見つけるのを助けること、誰かに意味のあるものやアイデアを与えること、瞑想の中で「来てください」とお願いすることなどです</w:t>
      </w:r>
      <w:r w:rsidR="00073CFA">
        <w:rPr>
          <w:rFonts w:ascii="MS Mincho" w:hAnsi="MS Mincho" w:cs="MS Mincho" w:hint="eastAsia"/>
          <w:b/>
          <w:color w:val="313131"/>
          <w:highlight w:val="white"/>
        </w:rPr>
        <w:t>。</w:t>
      </w:r>
      <w:r w:rsidR="00223D00" w:rsidRPr="00223D00">
        <w:rPr>
          <w:rFonts w:ascii="MS Mincho" w:hAnsi="MS Mincho" w:cs="MS Mincho"/>
          <w:b/>
          <w:color w:val="313131"/>
          <w:highlight w:val="white"/>
        </w:rPr>
        <w:t>特に大切な方法のひとつは、</w:t>
      </w:r>
      <w:r w:rsidR="00223D00" w:rsidRPr="00223D00">
        <w:rPr>
          <w:rFonts w:ascii="MS Mincho" w:hAnsi="MS Mincho" w:cs="MS Mincho"/>
          <w:b/>
          <w:bCs/>
          <w:color w:val="313131"/>
          <w:highlight w:val="white"/>
        </w:rPr>
        <w:t>他の人が</w:t>
      </w:r>
      <w:r w:rsidR="00073CFA">
        <w:rPr>
          <w:rFonts w:ascii="MS Mincho" w:hAnsi="MS Mincho" w:cs="MS Mincho" w:hint="eastAsia"/>
          <w:b/>
          <w:bCs/>
          <w:color w:val="313131"/>
          <w:highlight w:val="white"/>
        </w:rPr>
        <w:t>彼ら</w:t>
      </w:r>
      <w:r w:rsidR="00223D00" w:rsidRPr="00223D00">
        <w:rPr>
          <w:rFonts w:ascii="MS Mincho" w:hAnsi="MS Mincho" w:cs="MS Mincho"/>
          <w:b/>
          <w:bCs/>
          <w:color w:val="313131"/>
          <w:highlight w:val="white"/>
        </w:rPr>
        <w:t>の先生に近づけるように手助けすること</w:t>
      </w:r>
      <w:r w:rsidR="00223D00" w:rsidRPr="00223D00">
        <w:rPr>
          <w:rFonts w:ascii="MS Mincho" w:hAnsi="MS Mincho" w:cs="MS Mincho"/>
          <w:b/>
          <w:color w:val="313131"/>
          <w:highlight w:val="white"/>
        </w:rPr>
        <w:t>です。</w:t>
      </w:r>
      <w:r w:rsidR="00073CFA">
        <w:rPr>
          <w:rFonts w:ascii="MS Mincho" w:hAnsi="MS Mincho" w:cs="MS Mincho" w:hint="eastAsia"/>
          <w:b/>
          <w:color w:val="313131"/>
          <w:highlight w:val="white"/>
        </w:rPr>
        <w:t>また、</w:t>
      </w:r>
      <w:r w:rsidR="00223D00" w:rsidRPr="00223D00">
        <w:rPr>
          <w:rFonts w:ascii="MS Mincho" w:hAnsi="MS Mincho" w:cs="MS Mincho"/>
          <w:b/>
          <w:color w:val="313131"/>
          <w:highlight w:val="white"/>
        </w:rPr>
        <w:t>素晴らしい教師に会う機会を提供し、</w:t>
      </w:r>
      <w:r w:rsidR="00694059">
        <w:rPr>
          <w:rFonts w:ascii="MS Mincho" w:hAnsi="MS Mincho" w:cs="MS Mincho" w:hint="eastAsia"/>
          <w:b/>
          <w:color w:val="313131"/>
          <w:highlight w:val="white"/>
        </w:rPr>
        <w:t>他の人が</w:t>
      </w:r>
      <w:r w:rsidR="00223D00" w:rsidRPr="00223D00">
        <w:rPr>
          <w:rFonts w:ascii="MS Mincho" w:hAnsi="MS Mincho" w:cs="MS Mincho"/>
          <w:b/>
          <w:color w:val="313131"/>
          <w:highlight w:val="white"/>
        </w:rPr>
        <w:t>質問をして答えを得られる</w:t>
      </w:r>
      <w:r w:rsidR="00694059">
        <w:rPr>
          <w:rFonts w:ascii="MS Mincho" w:hAnsi="MS Mincho" w:cs="MS Mincho" w:hint="eastAsia"/>
          <w:b/>
          <w:color w:val="313131"/>
          <w:highlight w:val="white"/>
        </w:rPr>
        <w:t>機会を得られる</w:t>
      </w:r>
      <w:r w:rsidR="00223D00" w:rsidRPr="00223D00">
        <w:rPr>
          <w:rFonts w:ascii="MS Mincho" w:hAnsi="MS Mincho" w:cs="MS Mincho"/>
          <w:b/>
          <w:color w:val="313131"/>
          <w:highlight w:val="white"/>
        </w:rPr>
        <w:t>ようサポートすることは、とても強い種になります</w:t>
      </w:r>
      <w:r w:rsidR="00223D00">
        <w:rPr>
          <w:rFonts w:ascii="MS Mincho" w:hAnsi="MS Mincho" w:cs="MS Mincho" w:hint="eastAsia"/>
          <w:b/>
          <w:color w:val="313131"/>
          <w:highlight w:val="white"/>
        </w:rPr>
        <w:t>。</w:t>
      </w:r>
      <w:r>
        <w:rPr>
          <w:rFonts w:ascii="Palatino Linotype" w:eastAsia="Palatino Linotype" w:hAnsi="Palatino Linotype" w:cs="Palatino Linotype"/>
          <w:b/>
          <w:color w:val="313131"/>
          <w:highlight w:val="white"/>
        </w:rPr>
        <w:t xml:space="preserve"> </w:t>
      </w:r>
    </w:p>
    <w:p w14:paraId="19CACE46" w14:textId="77777777" w:rsidR="00DB13FC" w:rsidRDefault="00000000">
      <w:pPr>
        <w:shd w:val="clear" w:color="auto" w:fill="FFFFFF"/>
        <w:spacing w:line="276" w:lineRule="auto"/>
        <w:ind w:left="720"/>
        <w:rPr>
          <w:rFonts w:ascii="Palatino Linotype" w:eastAsia="Palatino Linotype" w:hAnsi="Palatino Linotype" w:cs="Palatino Linotype"/>
          <w:b/>
          <w:color w:val="313131"/>
        </w:rPr>
      </w:pPr>
      <w:r>
        <w:rPr>
          <w:rFonts w:ascii="Palatino Linotype" w:eastAsia="Palatino Linotype" w:hAnsi="Palatino Linotype" w:cs="Palatino Linotype"/>
          <w:b/>
          <w:color w:val="313131"/>
        </w:rPr>
        <w:t xml:space="preserve"> </w:t>
      </w:r>
    </w:p>
    <w:p w14:paraId="14581EA9" w14:textId="6FE74E30" w:rsidR="00DB13FC" w:rsidRDefault="00223D00">
      <w:pPr>
        <w:shd w:val="clear" w:color="auto" w:fill="FFFFFF"/>
        <w:spacing w:line="276" w:lineRule="auto"/>
        <w:ind w:left="720"/>
        <w:rPr>
          <w:rFonts w:ascii="Palatino Linotype" w:eastAsia="Palatino Linotype" w:hAnsi="Palatino Linotype" w:cs="Palatino Linotype"/>
          <w:b/>
          <w:color w:val="313131"/>
        </w:rPr>
      </w:pPr>
      <w:r w:rsidRPr="00223D00">
        <w:rPr>
          <w:rFonts w:ascii="MS Mincho" w:hAnsi="MS Mincho" w:cs="MS Mincho" w:hint="eastAsia"/>
          <w:b/>
          <w:color w:val="313131"/>
        </w:rPr>
        <w:lastRenderedPageBreak/>
        <w:t>さらに</w:t>
      </w:r>
      <w:r>
        <w:rPr>
          <w:rFonts w:ascii="MS Mincho" w:hAnsi="MS Mincho" w:cs="MS Mincho" w:hint="eastAsia"/>
          <w:b/>
          <w:color w:val="313131"/>
        </w:rPr>
        <w:t>あなたのハートティーチャーに出会うための種を巻く</w:t>
      </w:r>
      <w:r w:rsidRPr="00223D00">
        <w:rPr>
          <w:rFonts w:ascii="MS Mincho" w:hAnsi="MS Mincho" w:cs="MS Mincho" w:hint="eastAsia"/>
          <w:b/>
          <w:color w:val="313131"/>
        </w:rPr>
        <w:t>非常にユニークな方法として、</w:t>
      </w:r>
      <w:r w:rsidRPr="00223D00">
        <w:rPr>
          <w:rFonts w:ascii="MS Mincho" w:hAnsi="MS Mincho" w:cs="MS Mincho" w:hint="eastAsia"/>
          <w:b/>
          <w:bCs/>
          <w:color w:val="313131"/>
        </w:rPr>
        <w:t>周りの人への認識を変え</w:t>
      </w:r>
      <w:r>
        <w:rPr>
          <w:rFonts w:ascii="MS Mincho" w:hAnsi="MS Mincho" w:cs="MS Mincho" w:hint="eastAsia"/>
          <w:b/>
          <w:bCs/>
          <w:color w:val="313131"/>
        </w:rPr>
        <w:t>、周りの人への接し方を変え</w:t>
      </w:r>
      <w:r w:rsidRPr="00223D00">
        <w:rPr>
          <w:rFonts w:ascii="MS Mincho" w:hAnsi="MS Mincho" w:cs="MS Mincho" w:hint="eastAsia"/>
          <w:b/>
          <w:bCs/>
          <w:color w:val="313131"/>
        </w:rPr>
        <w:t>ること</w:t>
      </w:r>
      <w:r w:rsidRPr="00223D00">
        <w:rPr>
          <w:rFonts w:ascii="MS Mincho" w:hAnsi="MS Mincho" w:cs="MS Mincho" w:hint="eastAsia"/>
          <w:b/>
          <w:color w:val="313131"/>
        </w:rPr>
        <w:t>があります</w:t>
      </w:r>
      <w:r>
        <w:rPr>
          <w:rFonts w:ascii="MS Mincho" w:hAnsi="MS Mincho" w:cs="MS Mincho" w:hint="eastAsia"/>
          <w:b/>
          <w:color w:val="313131"/>
        </w:rPr>
        <w:t>。</w:t>
      </w:r>
      <w:r w:rsidRPr="00223D00">
        <w:rPr>
          <w:rFonts w:ascii="MS Mincho" w:hAnsi="MS Mincho" w:cs="MS Mincho"/>
          <w:b/>
          <w:color w:val="313131"/>
        </w:rPr>
        <w:t>「この人は普通の人で、特別なハートティーチャーは別にいる」と考える代わりに</w:t>
      </w:r>
      <w:r w:rsidRPr="00223D00">
        <w:rPr>
          <w:rFonts w:ascii="MS Mincho" w:hAnsi="MS Mincho" w:cs="MS Mincho" w:hint="eastAsia"/>
          <w:b/>
          <w:color w:val="313131"/>
        </w:rPr>
        <w:t>「目の前の人は、実は私に大切なことを教えに来てくれた</w:t>
      </w:r>
      <w:r w:rsidRPr="00223D00">
        <w:rPr>
          <w:rFonts w:ascii="Palatino Linotype" w:eastAsia="Palatino Linotype" w:hAnsi="Palatino Linotype" w:cs="Palatino Linotype"/>
          <w:b/>
          <w:color w:val="313131"/>
        </w:rPr>
        <w:t>“</w:t>
      </w:r>
      <w:r w:rsidRPr="00223D00">
        <w:rPr>
          <w:rFonts w:ascii="MS Mincho" w:hAnsi="MS Mincho" w:cs="MS Mincho" w:hint="eastAsia"/>
          <w:b/>
          <w:color w:val="313131"/>
        </w:rPr>
        <w:t>変装した先生</w:t>
      </w:r>
      <w:r w:rsidRPr="00223D00">
        <w:rPr>
          <w:rFonts w:ascii="Palatino Linotype" w:eastAsia="Palatino Linotype" w:hAnsi="Palatino Linotype" w:cs="Palatino Linotype"/>
          <w:b/>
          <w:color w:val="313131"/>
        </w:rPr>
        <w:t>”</w:t>
      </w:r>
      <w:r w:rsidRPr="00223D00">
        <w:rPr>
          <w:rFonts w:ascii="MS Mincho" w:hAnsi="MS Mincho" w:cs="MS Mincho" w:hint="eastAsia"/>
          <w:b/>
          <w:color w:val="313131"/>
        </w:rPr>
        <w:t>かもしれない</w:t>
      </w:r>
      <w:r>
        <w:rPr>
          <w:rFonts w:ascii="MS Mincho" w:hAnsi="MS Mincho" w:cs="MS Mincho" w:hint="eastAsia"/>
          <w:b/>
          <w:color w:val="313131"/>
        </w:rPr>
        <w:t>」</w:t>
      </w:r>
      <w:r w:rsidRPr="00223D00">
        <w:rPr>
          <w:rFonts w:ascii="MS Mincho" w:hAnsi="MS Mincho" w:cs="MS Mincho"/>
          <w:b/>
          <w:color w:val="313131"/>
        </w:rPr>
        <w:t>と疑ってみるのです</w:t>
      </w:r>
      <w:r>
        <w:rPr>
          <w:rFonts w:ascii="MS Mincho" w:hAnsi="MS Mincho" w:cs="MS Mincho" w:hint="eastAsia"/>
          <w:b/>
          <w:color w:val="313131"/>
        </w:rPr>
        <w:t>。</w:t>
      </w:r>
      <w:r>
        <w:rPr>
          <w:rFonts w:ascii="Palatino Linotype" w:eastAsia="Palatino Linotype" w:hAnsi="Palatino Linotype" w:cs="Palatino Linotype"/>
          <w:b/>
          <w:color w:val="313131"/>
        </w:rPr>
        <w:t xml:space="preserve"> </w:t>
      </w:r>
      <w:r w:rsidR="00A62EEE" w:rsidRPr="00A62EEE">
        <w:rPr>
          <w:rFonts w:ascii="MS Mincho" w:hAnsi="MS Mincho" w:cs="MS Mincho" w:hint="eastAsia"/>
          <w:b/>
          <w:color w:val="313131"/>
        </w:rPr>
        <w:t>これらの人々はそれぞれ、あなたに何を教えようとしているのか、考えさせられるかもしれません。まるで彼らがすでにあなたの特別な先生であるかのように振る舞い、あなたのネガティブな種を取り除き、今まさに最もポジティブな種を植えるために、あなたのために特別に設計されたことをしてくれ</w:t>
      </w:r>
      <w:r w:rsidR="00694059">
        <w:rPr>
          <w:rFonts w:ascii="MS Mincho" w:hAnsi="MS Mincho" w:cs="MS Mincho" w:hint="eastAsia"/>
          <w:b/>
          <w:color w:val="313131"/>
        </w:rPr>
        <w:t>てい</w:t>
      </w:r>
      <w:r w:rsidR="00A62EEE" w:rsidRPr="00A62EEE">
        <w:rPr>
          <w:rFonts w:ascii="MS Mincho" w:hAnsi="MS Mincho" w:cs="MS Mincho" w:hint="eastAsia"/>
          <w:b/>
          <w:color w:val="313131"/>
        </w:rPr>
        <w:t>るの</w:t>
      </w:r>
      <w:r w:rsidR="00E737BC">
        <w:rPr>
          <w:rFonts w:ascii="MS Mincho" w:hAnsi="MS Mincho" w:cs="MS Mincho" w:hint="eastAsia"/>
          <w:b/>
          <w:color w:val="313131"/>
        </w:rPr>
        <w:t>かもしれないと考えることができます。</w:t>
      </w:r>
      <w:r w:rsidR="00A62EEE" w:rsidRPr="00A62EEE">
        <w:rPr>
          <w:rFonts w:ascii="MS Mincho" w:hAnsi="MS Mincho" w:cs="MS Mincho" w:hint="eastAsia"/>
          <w:b/>
          <w:color w:val="313131"/>
        </w:rPr>
        <w:t>もしあなたが毎日、まるで彼らがあなたに何かを教えるために現れたかのように接する習慣を身につければ、きっとあなたが知らなかった多くの先生に出会うでしょう。そして、あなたが得る結果にきっと驚くことでしょう</w:t>
      </w:r>
      <w:r w:rsidR="00E17E27">
        <w:rPr>
          <w:rFonts w:ascii="MS Mincho" w:hAnsi="MS Mincho" w:cs="MS Mincho" w:hint="eastAsia"/>
          <w:b/>
          <w:color w:val="313131"/>
        </w:rPr>
        <w:t>！</w:t>
      </w:r>
    </w:p>
    <w:p w14:paraId="139CFAF6" w14:textId="77777777" w:rsidR="00DB13FC" w:rsidRDefault="00000000">
      <w:pPr>
        <w:shd w:val="clear" w:color="auto" w:fill="FFFFFF"/>
        <w:spacing w:line="276" w:lineRule="auto"/>
        <w:ind w:left="720"/>
        <w:rPr>
          <w:rFonts w:ascii="Palatino Linotype" w:eastAsia="Palatino Linotype" w:hAnsi="Palatino Linotype" w:cs="Palatino Linotype"/>
          <w:b/>
          <w:color w:val="313131"/>
        </w:rPr>
      </w:pPr>
      <w:r>
        <w:rPr>
          <w:rFonts w:ascii="Palatino Linotype" w:eastAsia="Palatino Linotype" w:hAnsi="Palatino Linotype" w:cs="Palatino Linotype"/>
          <w:b/>
          <w:color w:val="313131"/>
        </w:rPr>
        <w:t xml:space="preserve"> </w:t>
      </w:r>
    </w:p>
    <w:p w14:paraId="08546060" w14:textId="021DA53F" w:rsidR="00DB13FC" w:rsidRDefault="00E17E27">
      <w:pPr>
        <w:shd w:val="clear" w:color="auto" w:fill="FFFFFF"/>
        <w:spacing w:line="276" w:lineRule="auto"/>
        <w:ind w:left="720"/>
        <w:rPr>
          <w:rFonts w:ascii="Palatino Linotype" w:eastAsia="Palatino Linotype" w:hAnsi="Palatino Linotype" w:cs="Palatino Linotype"/>
          <w:b/>
          <w:color w:val="313131"/>
        </w:rPr>
      </w:pPr>
      <w:r w:rsidRPr="00E17E27">
        <w:rPr>
          <w:rFonts w:ascii="MS Mincho" w:hAnsi="MS Mincho" w:cs="MS Mincho" w:hint="eastAsia"/>
          <w:b/>
          <w:color w:val="313131"/>
        </w:rPr>
        <w:t>最後に、一度出会った先生と、どのように</w:t>
      </w:r>
      <w:r w:rsidR="00694059">
        <w:rPr>
          <w:rFonts w:ascii="MS Mincho" w:hAnsi="MS Mincho" w:cs="MS Mincho" w:hint="eastAsia"/>
          <w:b/>
          <w:color w:val="313131"/>
        </w:rPr>
        <w:t>すれば</w:t>
      </w:r>
      <w:r w:rsidRPr="00E17E27">
        <w:rPr>
          <w:rFonts w:ascii="MS Mincho" w:hAnsi="MS Mincho" w:cs="MS Mincho" w:hint="eastAsia"/>
          <w:b/>
          <w:color w:val="313131"/>
        </w:rPr>
        <w:t>親しく付き合えるでしょうか？まず、先生がどのようにしてあなたのもとにやって来たのか（家の近くのカフェで偶然出会ったのではなく、種から生まれた</w:t>
      </w:r>
      <w:r w:rsidR="00694059">
        <w:rPr>
          <w:rFonts w:ascii="MS Mincho" w:hAnsi="MS Mincho" w:cs="MS Mincho" w:hint="eastAsia"/>
          <w:b/>
          <w:color w:val="313131"/>
        </w:rPr>
        <w:t>ということ</w:t>
      </w:r>
      <w:r w:rsidRPr="00E17E27">
        <w:rPr>
          <w:rFonts w:ascii="MS Mincho" w:hAnsi="MS Mincho" w:cs="MS Mincho" w:hint="eastAsia"/>
          <w:b/>
          <w:color w:val="313131"/>
        </w:rPr>
        <w:t>）を理解することで、先生を育てた活動を継続していく必要があることを思い出すことができます。次に、先生（そしてすべての先生</w:t>
      </w:r>
      <w:r w:rsidR="00210788">
        <w:rPr>
          <w:rFonts w:ascii="MS Mincho" w:hAnsi="MS Mincho" w:cs="MS Mincho" w:hint="eastAsia"/>
          <w:b/>
          <w:color w:val="313131"/>
        </w:rPr>
        <w:t>方</w:t>
      </w:r>
      <w:r w:rsidRPr="00E17E27">
        <w:rPr>
          <w:rFonts w:ascii="MS Mincho" w:hAnsi="MS Mincho" w:cs="MS Mincho" w:hint="eastAsia"/>
          <w:b/>
          <w:color w:val="313131"/>
        </w:rPr>
        <w:t>）に心を込めて敬意を払い、</w:t>
      </w:r>
      <w:r w:rsidR="00210788" w:rsidRPr="00210788">
        <w:rPr>
          <w:rFonts w:ascii="MS Mincho" w:hAnsi="MS Mincho" w:cs="MS Mincho" w:hint="eastAsia"/>
          <w:b/>
          <w:color w:val="313131"/>
        </w:rPr>
        <w:t>先生の時間、貢献、そしてあなたへの指導への配慮、そして何よりも</w:t>
      </w:r>
      <w:r w:rsidR="00FC6980">
        <w:rPr>
          <w:rFonts w:ascii="MS Mincho" w:hAnsi="MS Mincho" w:cs="MS Mincho" w:hint="eastAsia"/>
          <w:b/>
          <w:color w:val="313131"/>
        </w:rPr>
        <w:t>先生の</w:t>
      </w:r>
      <w:r w:rsidR="00210788" w:rsidRPr="00210788">
        <w:rPr>
          <w:rFonts w:ascii="MS Mincho" w:hAnsi="MS Mincho" w:cs="MS Mincho" w:hint="eastAsia"/>
          <w:b/>
          <w:color w:val="313131"/>
        </w:rPr>
        <w:t>他の生徒への指導方法を大切にすることで、先</w:t>
      </w:r>
      <w:proofErr w:type="gramStart"/>
      <w:r w:rsidR="00210788" w:rsidRPr="00210788">
        <w:rPr>
          <w:rFonts w:ascii="MS Mincho" w:hAnsi="MS Mincho" w:cs="MS Mincho" w:hint="eastAsia"/>
          <w:b/>
          <w:color w:val="313131"/>
        </w:rPr>
        <w:t>生方</w:t>
      </w:r>
      <w:proofErr w:type="gramEnd"/>
      <w:r w:rsidR="00210788" w:rsidRPr="00210788">
        <w:rPr>
          <w:rFonts w:ascii="MS Mincho" w:hAnsi="MS Mincho" w:cs="MS Mincho" w:hint="eastAsia"/>
          <w:b/>
          <w:color w:val="313131"/>
        </w:rPr>
        <w:t>を身近に感じ続けるための力強い</w:t>
      </w:r>
      <w:r w:rsidR="00210788">
        <w:rPr>
          <w:rFonts w:ascii="MS Mincho" w:hAnsi="MS Mincho" w:cs="MS Mincho" w:hint="eastAsia"/>
          <w:b/>
          <w:color w:val="313131"/>
        </w:rPr>
        <w:t>種</w:t>
      </w:r>
      <w:r w:rsidR="00210788" w:rsidRPr="00210788">
        <w:rPr>
          <w:rFonts w:ascii="MS Mincho" w:hAnsi="MS Mincho" w:cs="MS Mincho" w:hint="eastAsia"/>
          <w:b/>
          <w:color w:val="313131"/>
        </w:rPr>
        <w:t>となるでしょう。</w:t>
      </w:r>
      <w:r w:rsidRPr="00E17E27">
        <w:rPr>
          <w:rFonts w:ascii="MS Mincho" w:hAnsi="MS Mincho" w:cs="MS Mincho" w:hint="eastAsia"/>
          <w:b/>
          <w:color w:val="313131"/>
        </w:rPr>
        <w:t>また、嫉妬とプライドにも注意が必要です。これらは生徒間で起こる最も有害な二つの感情です。</w:t>
      </w:r>
      <w:r w:rsidR="00210788">
        <w:rPr>
          <w:rFonts w:ascii="MS Mincho" w:hAnsi="MS Mincho" w:cs="MS Mincho" w:hint="eastAsia"/>
          <w:b/>
          <w:color w:val="313131"/>
        </w:rPr>
        <w:t>むしろ、</w:t>
      </w:r>
      <w:r w:rsidRPr="00E17E27">
        <w:rPr>
          <w:rFonts w:ascii="MS Mincho" w:hAnsi="MS Mincho" w:cs="MS Mincho" w:hint="eastAsia"/>
          <w:b/>
          <w:color w:val="313131"/>
        </w:rPr>
        <w:t>先生が指導している他の生徒全員をサポートする方法を見つけましょう。そうすれば、先生が近くにいてくれること、そしてあなたが先生と親しく</w:t>
      </w:r>
      <w:r w:rsidR="00210788">
        <w:rPr>
          <w:rFonts w:ascii="MS Mincho" w:hAnsi="MS Mincho" w:cs="MS Mincho" w:hint="eastAsia"/>
          <w:b/>
          <w:color w:val="313131"/>
        </w:rPr>
        <w:t>いられることを確信できる</w:t>
      </w:r>
      <w:r w:rsidRPr="00E17E27">
        <w:rPr>
          <w:rFonts w:ascii="MS Mincho" w:hAnsi="MS Mincho" w:cs="MS Mincho" w:hint="eastAsia"/>
          <w:b/>
          <w:color w:val="313131"/>
        </w:rPr>
        <w:t>、非常に強い種となるでしょう。これらはほんの一例です</w:t>
      </w:r>
      <w:r w:rsidRPr="00E17E27">
        <w:rPr>
          <w:rFonts w:ascii="Palatino Linotype" w:eastAsia="Palatino Linotype" w:hAnsi="Palatino Linotype" w:cs="Palatino Linotype" w:hint="eastAsia"/>
          <w:b/>
          <w:color w:val="313131"/>
        </w:rPr>
        <w:t>…</w:t>
      </w:r>
      <w:r>
        <w:rPr>
          <w:rFonts w:ascii="Palatino Linotype" w:eastAsia="Palatino Linotype" w:hAnsi="Palatino Linotype" w:cs="Palatino Linotype"/>
          <w:b/>
          <w:color w:val="313131"/>
        </w:rPr>
        <w:t>]</w:t>
      </w:r>
    </w:p>
    <w:p w14:paraId="2801EE69" w14:textId="77777777" w:rsidR="00DB13FC" w:rsidRDefault="00DB13FC">
      <w:pPr>
        <w:ind w:left="720"/>
        <w:jc w:val="both"/>
        <w:rPr>
          <w:rFonts w:ascii="Palatino Linotype" w:eastAsia="Palatino Linotype" w:hAnsi="Palatino Linotype" w:cs="Palatino Linotype"/>
        </w:rPr>
      </w:pPr>
    </w:p>
    <w:p w14:paraId="6D23FA13" w14:textId="77777777" w:rsidR="00DB13FC" w:rsidRDefault="00DB13FC">
      <w:pPr>
        <w:ind w:left="720"/>
        <w:jc w:val="both"/>
        <w:rPr>
          <w:rFonts w:ascii="Palatino Linotype" w:eastAsia="Palatino Linotype" w:hAnsi="Palatino Linotype" w:cs="Palatino Linotype"/>
          <w:color w:val="000000"/>
        </w:rPr>
      </w:pPr>
      <w:bookmarkStart w:id="0" w:name="_heading=h.714smuhdo4qh" w:colFirst="0" w:colLast="0"/>
      <w:bookmarkEnd w:id="0"/>
    </w:p>
    <w:p w14:paraId="183D9321" w14:textId="77777777" w:rsidR="00DB13FC" w:rsidRDefault="00DB13FC">
      <w:pPr>
        <w:jc w:val="both"/>
        <w:rPr>
          <w:rFonts w:ascii="Times New Roman" w:eastAsia="Times New Roman" w:hAnsi="Times New Roman" w:cs="Times New Roman"/>
          <w:color w:val="000000"/>
        </w:rPr>
      </w:pPr>
    </w:p>
    <w:p w14:paraId="0D4225F1" w14:textId="5CB43438" w:rsidR="00DB13FC" w:rsidRDefault="00BB3AEC">
      <w:pPr>
        <w:numPr>
          <w:ilvl w:val="0"/>
          <w:numId w:val="1"/>
        </w:numPr>
        <w:rPr>
          <w:rFonts w:ascii="Palatino Linotype" w:eastAsia="Palatino Linotype" w:hAnsi="Palatino Linotype" w:cs="Palatino Linotype"/>
        </w:rPr>
      </w:pPr>
      <w:r>
        <w:t>クラス</w:t>
      </w:r>
      <w:r>
        <w:t xml:space="preserve"> </w:t>
      </w:r>
      <w:r>
        <w:rPr>
          <w:rFonts w:hint="eastAsia"/>
        </w:rPr>
        <w:t>６を</w:t>
      </w:r>
      <w:r>
        <w:t>受講した日付</w:t>
      </w:r>
      <w:r>
        <w:rPr>
          <w:rFonts w:hint="eastAsia"/>
        </w:rPr>
        <w:t>。ズーム、</w:t>
      </w:r>
      <w:r>
        <w:t>または対面で教師から直接聞いた日付</w:t>
      </w:r>
      <w:r>
        <w:rPr>
          <w:rFonts w:hint="eastAsia"/>
        </w:rPr>
        <w:t>です</w:t>
      </w:r>
      <w:r>
        <w:t>。</w:t>
      </w:r>
      <w:r>
        <w:rPr>
          <w:rFonts w:hint="eastAsia"/>
        </w:rPr>
        <w:t>（</w:t>
      </w:r>
      <w:r>
        <w:t>録画視聴のみは該当しません。ただし公式</w:t>
      </w:r>
      <w:r>
        <w:t xml:space="preserve"> </w:t>
      </w:r>
      <w:r>
        <w:rPr>
          <w:rFonts w:hint="eastAsia"/>
        </w:rPr>
        <w:t>ファイブハウス</w:t>
      </w:r>
      <w:r>
        <w:t>の再放送は例外）教師は誰でしたか</w:t>
      </w:r>
      <w:r>
        <w:rPr>
          <w:rFonts w:hint="eastAsia"/>
        </w:rPr>
        <w:t>？</w:t>
      </w:r>
      <w:r>
        <w:t>これは</w:t>
      </w:r>
      <w:r>
        <w:t xml:space="preserve"> </w:t>
      </w:r>
      <w:r>
        <w:rPr>
          <w:rFonts w:hint="eastAsia"/>
        </w:rPr>
        <w:t>ダイアモンドウェイ</w:t>
      </w:r>
      <w:r>
        <w:t>教えの名誉規定です：教えは必ず一度、教師の口から直接聞</w:t>
      </w:r>
      <w:r>
        <w:rPr>
          <w:rFonts w:hint="eastAsia"/>
        </w:rPr>
        <w:t>く必要があります。これはライブでもズームで</w:t>
      </w:r>
      <w:r>
        <w:rPr>
          <w:rFonts w:hint="eastAsia"/>
        </w:rPr>
        <w:lastRenderedPageBreak/>
        <w:t>も構いません。</w:t>
      </w:r>
      <w:r>
        <w:t>もともと授業に参加していた人、または誰かから教授を受けた人なら誰でも構いません</w:t>
      </w:r>
      <w:r>
        <w:rPr>
          <w:rFonts w:hint="eastAsia"/>
        </w:rPr>
        <w:t>！その上で、録画を受け取ることができます。</w:t>
      </w:r>
    </w:p>
    <w:sectPr w:rsidR="00DB13FC">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1BEBF" w14:textId="77777777" w:rsidR="002D0009" w:rsidRDefault="002D0009">
      <w:r>
        <w:separator/>
      </w:r>
    </w:p>
  </w:endnote>
  <w:endnote w:type="continuationSeparator" w:id="0">
    <w:p w14:paraId="698BC80D" w14:textId="77777777" w:rsidR="002D0009" w:rsidRDefault="002D0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5FFCD9C-0B1F-4C4F-9717-ECBC1DB42B8B}"/>
    <w:embedBold r:id="rId2" w:fontKey="{8329FC54-19A5-F748-A5BC-3703F40BF267}"/>
  </w:font>
  <w:font w:name="Calibri">
    <w:panose1 w:val="020F0502020204030204"/>
    <w:charset w:val="00"/>
    <w:family w:val="swiss"/>
    <w:pitch w:val="variable"/>
    <w:sig w:usb0="E0002AFF" w:usb1="C000247B" w:usb2="00000009" w:usb3="00000000" w:csb0="000001FF" w:csb1="00000000"/>
    <w:embedRegular r:id="rId3" w:fontKey="{D4A03B14-83DE-9049-BF24-184B67C0B9CB}"/>
    <w:embedBold r:id="rId4" w:fontKey="{838B1F74-07FB-D54D-8F13-35499A33CC19}"/>
  </w:font>
  <w:font w:name="MS Mincho">
    <w:altName w:val="ＭＳ 明朝"/>
    <w:panose1 w:val="02020609040205080304"/>
    <w:charset w:val="80"/>
    <w:family w:val="modern"/>
    <w:pitch w:val="fixed"/>
    <w:sig w:usb0="E00002FF" w:usb1="6AC7FDFB" w:usb2="08000012" w:usb3="00000000" w:csb0="0002009F" w:csb1="00000000"/>
    <w:embedRegular r:id="rId5" w:subsetted="1" w:fontKey="{0C37E349-7FF4-274A-9181-6977347B6F7E}"/>
    <w:embedBold r:id="rId6" w:subsetted="1" w:fontKey="{9764B381-ED15-8F43-AEB4-9481F8108843}"/>
    <w:embedBoldItalic r:id="rId7" w:subsetted="1" w:fontKey="{329F160D-8112-EF42-984C-1FD722E49F48}"/>
  </w:font>
  <w:font w:name="Courier">
    <w:panose1 w:val="02070309020205020404"/>
    <w:charset w:val="00"/>
    <w:family w:val="modern"/>
    <w:pitch w:val="fixed"/>
    <w:sig w:usb0="E0002AFF" w:usb1="C0007843" w:usb2="00000009" w:usb3="00000000" w:csb0="000001FF" w:csb1="00000000"/>
    <w:embedRegular r:id="rId8" w:fontKey="{26236596-201F-4C45-B5DF-68274C32C365}"/>
  </w:font>
  <w:font w:name="Palatino">
    <w:panose1 w:val="00000000000000000000"/>
    <w:charset w:val="4D"/>
    <w:family w:val="auto"/>
    <w:pitch w:val="variable"/>
    <w:sig w:usb0="A00002FF" w:usb1="7800205A" w:usb2="14600000" w:usb3="00000000" w:csb0="00000193" w:csb1="00000000"/>
  </w:font>
  <w:font w:name="Georgia">
    <w:altName w:val="Georgia"/>
    <w:panose1 w:val="02040502050405020303"/>
    <w:charset w:val="01"/>
    <w:family w:val="roman"/>
    <w:pitch w:val="variable"/>
    <w:sig w:usb0="00000287" w:usb1="00000000" w:usb2="00000000" w:usb3="00000000" w:csb0="0000009F" w:csb1="00000000"/>
    <w:embedRegular r:id="rId10" w:fontKey="{3C508E76-E0DA-6E41-B271-B896E4268840}"/>
    <w:embedItalic r:id="rId11" w:fontKey="{8E929FBE-66C3-4142-8B9E-56B2092AF303}"/>
  </w:font>
  <w:font w:name="Palatino Linotype">
    <w:panose1 w:val="02040502050505030304"/>
    <w:charset w:val="01"/>
    <w:family w:val="roman"/>
    <w:pitch w:val="variable"/>
    <w:sig w:usb0="E0000287" w:usb1="40000013" w:usb2="00000000" w:usb3="00000000" w:csb0="0000019F" w:csb1="00000000"/>
    <w:embedRegular r:id="rId12" w:fontKey="{56139E9C-EC10-B242-8BA2-084EE29067DD}"/>
    <w:embedBold r:id="rId13" w:fontKey="{8B1BC3E7-E5E1-F841-8F4B-30BC0FFA1D73}"/>
    <w:embedItalic r:id="rId14" w:fontKey="{F3F61DDF-EA19-AF42-8B82-1690751D2F2C}"/>
    <w:embedBoldItalic r:id="rId15" w:fontKey="{E38175E2-A894-F946-8624-9A780D694405}"/>
  </w:font>
  <w:font w:name="Microsoft Himalaya">
    <w:panose1 w:val="01010100010101010101"/>
    <w:charset w:val="01"/>
    <w:family w:val="auto"/>
    <w:pitch w:val="variable"/>
    <w:sig w:usb0="80000003" w:usb1="00010000" w:usb2="00000040" w:usb3="00000000" w:csb0="00000001" w:csb1="00000000"/>
    <w:embedRegular r:id="rId16" w:fontKey="{ED194F39-7246-6547-BB33-46C53A185E85}"/>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embedRegular r:id="rId17" w:fontKey="{79442383-F400-BB48-A4CC-2DF80C9FE8A9}"/>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6CECA" w14:textId="77777777" w:rsidR="00DB13FC"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rFonts w:eastAsia="Calibri"/>
        <w:color w:val="000000"/>
      </w:rPr>
      <w:instrText>PAGE</w:instrText>
    </w:r>
    <w:r>
      <w:rPr>
        <w:color w:val="000000"/>
      </w:rPr>
      <w:fldChar w:fldCharType="separate"/>
    </w:r>
    <w:r>
      <w:rPr>
        <w:color w:val="000000"/>
      </w:rPr>
      <w:fldChar w:fldCharType="end"/>
    </w:r>
  </w:p>
  <w:p w14:paraId="5FC7E3C3" w14:textId="77777777" w:rsidR="00DB13FC" w:rsidRDefault="00DB13FC">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FCB1A" w14:textId="77777777" w:rsidR="00DB13FC"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rFonts w:eastAsia="Calibri"/>
        <w:color w:val="000000"/>
      </w:rPr>
      <w:instrText>PAGE</w:instrText>
    </w:r>
    <w:r>
      <w:rPr>
        <w:color w:val="000000"/>
      </w:rPr>
      <w:fldChar w:fldCharType="separate"/>
    </w:r>
    <w:r w:rsidR="00A47A87">
      <w:rPr>
        <w:noProof/>
        <w:color w:val="000000"/>
      </w:rPr>
      <w:t>1</w:t>
    </w:r>
    <w:r>
      <w:rPr>
        <w:color w:val="000000"/>
      </w:rPr>
      <w:fldChar w:fldCharType="end"/>
    </w:r>
  </w:p>
  <w:p w14:paraId="362F8E78" w14:textId="77777777" w:rsidR="00DB13FC" w:rsidRDefault="00DB13FC">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7EFF" w14:textId="77777777" w:rsidR="00DB13FC" w:rsidRDefault="00DB13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94A5E" w14:textId="77777777" w:rsidR="002D0009" w:rsidRDefault="002D0009">
      <w:r>
        <w:separator/>
      </w:r>
    </w:p>
  </w:footnote>
  <w:footnote w:type="continuationSeparator" w:id="0">
    <w:p w14:paraId="5CFBDE88" w14:textId="77777777" w:rsidR="002D0009" w:rsidRDefault="002D0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FD5A4" w14:textId="77777777" w:rsidR="00DB13FC" w:rsidRDefault="00000000">
    <w:pPr>
      <w:jc w:val="center"/>
      <w:rPr>
        <w:rFonts w:ascii="Palatino Linotype" w:eastAsia="Palatino Linotype" w:hAnsi="Palatino Linotype" w:cs="Palatino Linotype"/>
        <w:b/>
        <w:color w:val="000000"/>
        <w:sz w:val="16"/>
        <w:szCs w:val="16"/>
      </w:rPr>
    </w:pPr>
    <w:r>
      <w:rPr>
        <w:rFonts w:ascii="Palatino Linotype" w:eastAsia="Palatino Linotype" w:hAnsi="Palatino Linotype" w:cs="Palatino Linotype"/>
        <w:b/>
        <w:noProof/>
      </w:rPr>
      <w:drawing>
        <wp:inline distT="0" distB="0" distL="0" distR="0" wp14:anchorId="1E87F7C9" wp14:editId="6139ACAA">
          <wp:extent cx="1333500" cy="122171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33500" cy="1221710"/>
                  </a:xfrm>
                  <a:prstGeom prst="rect">
                    <a:avLst/>
                  </a:prstGeom>
                  <a:ln/>
                </pic:spPr>
              </pic:pic>
            </a:graphicData>
          </a:graphic>
        </wp:inline>
      </w:drawing>
    </w:r>
  </w:p>
  <w:p w14:paraId="1643C594" w14:textId="77777777" w:rsidR="00DB13FC" w:rsidRDefault="00DB13FC">
    <w:pPr>
      <w:pBdr>
        <w:top w:val="nil"/>
        <w:left w:val="nil"/>
        <w:bottom w:val="nil"/>
        <w:right w:val="nil"/>
        <w:between w:val="nil"/>
      </w:pBdr>
      <w:tabs>
        <w:tab w:val="center" w:pos="4680"/>
        <w:tab w:val="right" w:pos="9360"/>
      </w:tabs>
      <w:jc w:val="center"/>
      <w:rPr>
        <w:rFonts w:ascii="Palatino Linotype" w:eastAsia="Palatino Linotype" w:hAnsi="Palatino Linotype" w:cs="Palatino Linotype"/>
        <w:b/>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AF193" w14:textId="77777777" w:rsidR="00DB13FC" w:rsidRDefault="00000000">
    <w:pPr>
      <w:jc w:val="center"/>
    </w:pPr>
    <w:r>
      <w:rPr>
        <w:rFonts w:ascii="Palatino Linotype" w:eastAsia="Palatino Linotype" w:hAnsi="Palatino Linotype" w:cs="Palatino Linotype"/>
        <w:b/>
        <w:noProof/>
      </w:rPr>
      <w:drawing>
        <wp:inline distT="0" distB="0" distL="0" distR="0" wp14:anchorId="7CA1DD01" wp14:editId="68A87B1A">
          <wp:extent cx="1323975" cy="1212983"/>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23975" cy="121298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6F6B05"/>
    <w:multiLevelType w:val="multilevel"/>
    <w:tmpl w:val="BB729FE2"/>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53219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TrueType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3FC"/>
    <w:rsid w:val="00073CFA"/>
    <w:rsid w:val="000C20E8"/>
    <w:rsid w:val="00210788"/>
    <w:rsid w:val="00223D00"/>
    <w:rsid w:val="00287E08"/>
    <w:rsid w:val="002D0009"/>
    <w:rsid w:val="003B4CC3"/>
    <w:rsid w:val="004F705B"/>
    <w:rsid w:val="006446E5"/>
    <w:rsid w:val="00694059"/>
    <w:rsid w:val="007136C8"/>
    <w:rsid w:val="00A47A87"/>
    <w:rsid w:val="00A62EEE"/>
    <w:rsid w:val="00BB3AEC"/>
    <w:rsid w:val="00C05951"/>
    <w:rsid w:val="00C55702"/>
    <w:rsid w:val="00DB13FC"/>
    <w:rsid w:val="00E17E27"/>
    <w:rsid w:val="00E737BC"/>
    <w:rsid w:val="00FC6980"/>
  </w:rsids>
  <m:mathPr>
    <m:mathFont m:val="Cambria Math"/>
    <m:brkBin m:val="before"/>
    <m:brkBinSub m:val="--"/>
    <m:smallFrac m:val="0"/>
    <m:dispDef/>
    <m:lMargin m:val="0"/>
    <m:rMargin m:val="0"/>
    <m:defJc m:val="centerGroup"/>
    <m:wrapIndent m:val="1440"/>
    <m:intLim m:val="subSup"/>
    <m:naryLim m:val="undOvr"/>
  </m:mathPr>
  <w:themeFontLang w:val="en-US" w:eastAsia="ja-JP" w:bidi="bo-CN"/>
  <w:clrSchemeMapping w:bg1="light1" w:t1="dark1" w:bg2="light2" w:t2="dark2" w:accent1="accent1" w:accent2="accent2" w:accent3="accent3" w:accent4="accent4" w:accent5="accent5" w:accent6="accent6" w:hyperlink="hyperlink" w:followedHyperlink="followedHyperlink"/>
  <w:decimalSymbol w:val="."/>
  <w:listSeparator w:val=","/>
  <w14:docId w14:val="44FFC5C1"/>
  <w15:docId w15:val="{CC453EE2-43D5-CD4C-830B-0B144304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Calibri"/>
        <w:sz w:val="24"/>
        <w:szCs w:val="24"/>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8B581B"/>
    <w:pPr>
      <w:tabs>
        <w:tab w:val="center" w:pos="4680"/>
        <w:tab w:val="right" w:pos="9360"/>
      </w:tabs>
    </w:pPr>
  </w:style>
  <w:style w:type="character" w:customStyle="1" w:styleId="HeaderChar">
    <w:name w:val="Header Char"/>
    <w:basedOn w:val="DefaultParagraphFont"/>
    <w:link w:val="Header"/>
    <w:uiPriority w:val="99"/>
    <w:rsid w:val="008B581B"/>
  </w:style>
  <w:style w:type="paragraph" w:styleId="Footer">
    <w:name w:val="footer"/>
    <w:basedOn w:val="Normal"/>
    <w:link w:val="FooterChar"/>
    <w:uiPriority w:val="99"/>
    <w:unhideWhenUsed/>
    <w:rsid w:val="008B581B"/>
    <w:pPr>
      <w:tabs>
        <w:tab w:val="center" w:pos="4680"/>
        <w:tab w:val="right" w:pos="9360"/>
      </w:tabs>
    </w:pPr>
  </w:style>
  <w:style w:type="character" w:customStyle="1" w:styleId="FooterChar">
    <w:name w:val="Footer Char"/>
    <w:basedOn w:val="DefaultParagraphFont"/>
    <w:link w:val="Footer"/>
    <w:uiPriority w:val="99"/>
    <w:rsid w:val="008B581B"/>
  </w:style>
  <w:style w:type="character" w:styleId="PageNumber">
    <w:name w:val="page number"/>
    <w:basedOn w:val="DefaultParagraphFont"/>
    <w:uiPriority w:val="99"/>
    <w:semiHidden/>
    <w:unhideWhenUsed/>
    <w:rsid w:val="008B581B"/>
  </w:style>
  <w:style w:type="paragraph" w:styleId="ListParagraph">
    <w:name w:val="List Paragraph"/>
    <w:basedOn w:val="Normal"/>
    <w:uiPriority w:val="34"/>
    <w:qFormat/>
    <w:rsid w:val="008B581B"/>
    <w:pPr>
      <w:ind w:left="720"/>
      <w:contextualSpacing/>
    </w:pPr>
  </w:style>
  <w:style w:type="paragraph" w:styleId="PlainText">
    <w:name w:val="Plain Text"/>
    <w:basedOn w:val="Normal"/>
    <w:link w:val="PlainTextChar"/>
    <w:uiPriority w:val="99"/>
    <w:unhideWhenUsed/>
    <w:rsid w:val="008B581B"/>
    <w:rPr>
      <w:rFonts w:ascii="Courier" w:hAnsi="Courier"/>
      <w:sz w:val="21"/>
      <w:szCs w:val="21"/>
    </w:rPr>
  </w:style>
  <w:style w:type="character" w:customStyle="1" w:styleId="PlainTextChar">
    <w:name w:val="Plain Text Char"/>
    <w:basedOn w:val="DefaultParagraphFont"/>
    <w:link w:val="PlainText"/>
    <w:uiPriority w:val="99"/>
    <w:rsid w:val="008B581B"/>
    <w:rPr>
      <w:rFonts w:ascii="Courier" w:hAnsi="Courier"/>
      <w:sz w:val="21"/>
      <w:szCs w:val="21"/>
    </w:rPr>
  </w:style>
  <w:style w:type="paragraph" w:styleId="BodyText">
    <w:name w:val="Body Text"/>
    <w:basedOn w:val="Normal"/>
    <w:link w:val="BodyTextChar"/>
    <w:uiPriority w:val="1"/>
    <w:qFormat/>
    <w:rsid w:val="008B581B"/>
    <w:pPr>
      <w:widowControl w:val="0"/>
      <w:autoSpaceDE w:val="0"/>
      <w:autoSpaceDN w:val="0"/>
      <w:adjustRightInd w:val="0"/>
    </w:pPr>
    <w:rPr>
      <w:rFonts w:ascii="Palatino" w:eastAsia="Times New Roman" w:hAnsi="Palatino" w:cs="Palatino"/>
      <w:b/>
      <w:bCs/>
      <w:lang w:eastAsia="en-US" w:bidi="bo-CN"/>
    </w:rPr>
  </w:style>
  <w:style w:type="character" w:customStyle="1" w:styleId="BodyTextChar">
    <w:name w:val="Body Text Char"/>
    <w:basedOn w:val="DefaultParagraphFont"/>
    <w:link w:val="BodyText"/>
    <w:uiPriority w:val="1"/>
    <w:rsid w:val="008B581B"/>
    <w:rPr>
      <w:rFonts w:ascii="Palatino" w:eastAsia="Times New Roman" w:hAnsi="Palatino" w:cs="Palatino"/>
      <w:b/>
      <w:bCs/>
      <w:lang w:eastAsia="en-US" w:bidi="bo-CN"/>
    </w:rPr>
  </w:style>
  <w:style w:type="paragraph" w:styleId="BalloonText">
    <w:name w:val="Balloon Text"/>
    <w:basedOn w:val="Normal"/>
    <w:link w:val="BalloonTextChar"/>
    <w:uiPriority w:val="99"/>
    <w:semiHidden/>
    <w:unhideWhenUsed/>
    <w:rsid w:val="0040399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0399C"/>
    <w:rPr>
      <w:rFonts w:ascii="Times New Roman" w:hAnsi="Times New Roman" w:cs="Times New Roman"/>
      <w:sz w:val="18"/>
      <w:szCs w:val="18"/>
    </w:rPr>
  </w:style>
  <w:style w:type="character" w:styleId="Hyperlink">
    <w:name w:val="Hyperlink"/>
    <w:basedOn w:val="DefaultParagraphFont"/>
    <w:uiPriority w:val="99"/>
    <w:semiHidden/>
    <w:unhideWhenUsed/>
    <w:rsid w:val="008633C7"/>
    <w:rPr>
      <w:color w:val="0000FF"/>
      <w:u w:val="single"/>
    </w:rPr>
  </w:style>
  <w:style w:type="paragraph" w:styleId="NormalWeb">
    <w:name w:val="Normal (Web)"/>
    <w:basedOn w:val="Normal"/>
    <w:uiPriority w:val="99"/>
    <w:semiHidden/>
    <w:unhideWhenUsed/>
    <w:rsid w:val="006F7222"/>
    <w:pPr>
      <w:spacing w:before="100" w:beforeAutospacing="1" w:after="100" w:afterAutospacing="1"/>
    </w:pPr>
    <w:rPr>
      <w:rFonts w:ascii="Times New Roman" w:eastAsia="Times New Roman" w:hAnsi="Times New Roman" w:cs="Times New Roman"/>
      <w:lang w:bidi="bo-C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9OHyaTHMOJfWdBxCg/OqN3Jz8w==">CgMxLjAyDmguNzE0c211aGRvNHFoOAByITFvNGtHT1o3bHBpQ0gxeHZBYnBNSjZsTjM5RVdsLVVXRw==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4</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Seiji Arao Takahashi</dc:creator>
  <cp:lastModifiedBy>Ikuko Sugimoto</cp:lastModifiedBy>
  <cp:revision>12</cp:revision>
  <dcterms:created xsi:type="dcterms:W3CDTF">2023-05-25T16:56:00Z</dcterms:created>
  <dcterms:modified xsi:type="dcterms:W3CDTF">2026-02-26T11:09:00Z</dcterms:modified>
</cp:coreProperties>
</file>